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7EB50F25" w:rsidR="006F4DE8" w:rsidRDefault="00E670DB" w:rsidP="006F4DE8">
      <w:pPr>
        <w:spacing w:after="0"/>
        <w:jc w:val="right"/>
        <w:rPr>
          <w:b/>
          <w:sz w:val="28"/>
          <w:szCs w:val="28"/>
        </w:rPr>
      </w:pPr>
      <w:bookmarkStart w:id="0" w:name="_Hlk50969375"/>
      <w:r>
        <w:rPr>
          <w:b/>
          <w:sz w:val="28"/>
          <w:szCs w:val="28"/>
        </w:rPr>
        <w:t>0</w:t>
      </w:r>
      <w:bookmarkEnd w:id="0"/>
      <w:r w:rsidR="004E6B04">
        <w:rPr>
          <w:b/>
          <w:sz w:val="28"/>
          <w:szCs w:val="28"/>
        </w:rPr>
        <w:t>1</w:t>
      </w:r>
      <w:r w:rsidR="00997DEF">
        <w:rPr>
          <w:b/>
          <w:sz w:val="28"/>
          <w:szCs w:val="28"/>
        </w:rPr>
        <w:t>5</w:t>
      </w:r>
    </w:p>
    <w:p w14:paraId="3BC27431" w14:textId="77777777" w:rsidR="00A62535" w:rsidRDefault="00A62535" w:rsidP="006F4DE8">
      <w:pPr>
        <w:spacing w:after="0"/>
        <w:jc w:val="right"/>
        <w:rPr>
          <w:b/>
          <w:sz w:val="28"/>
          <w:szCs w:val="28"/>
        </w:rPr>
      </w:pPr>
    </w:p>
    <w:p w14:paraId="7DFB3FD8" w14:textId="451E80FA" w:rsidR="00B32951" w:rsidRDefault="00B32951" w:rsidP="006F4DE8">
      <w:pPr>
        <w:spacing w:after="0"/>
        <w:jc w:val="center"/>
      </w:pPr>
      <w:r w:rsidRPr="00B32951">
        <w:t>DRAFT</w:t>
      </w:r>
    </w:p>
    <w:p w14:paraId="2ACD2E7E" w14:textId="4362A59D" w:rsidR="009328FC" w:rsidRPr="00445E1A" w:rsidRDefault="00B32951" w:rsidP="006F4DE8">
      <w:pPr>
        <w:spacing w:after="0"/>
        <w:jc w:val="center"/>
        <w:rPr>
          <w:b/>
          <w:sz w:val="24"/>
          <w:szCs w:val="24"/>
        </w:rPr>
      </w:pPr>
      <w:r w:rsidRPr="00445E1A">
        <w:rPr>
          <w:b/>
          <w:sz w:val="24"/>
          <w:szCs w:val="24"/>
        </w:rPr>
        <w:t>MINUTES OF</w:t>
      </w:r>
      <w:r w:rsidR="00C47EF2" w:rsidRPr="00445E1A">
        <w:rPr>
          <w:b/>
          <w:sz w:val="24"/>
          <w:szCs w:val="24"/>
        </w:rPr>
        <w:t xml:space="preserve"> </w:t>
      </w:r>
      <w:r w:rsidRPr="00445E1A">
        <w:rPr>
          <w:b/>
          <w:sz w:val="24"/>
          <w:szCs w:val="24"/>
        </w:rPr>
        <w:t>MEETING OF ALDBOROUGH AND THURGARTON PARISH COUNCIL</w:t>
      </w:r>
    </w:p>
    <w:p w14:paraId="0F6614C9" w14:textId="4EF5F92A" w:rsidR="00B32951" w:rsidRDefault="00B32951" w:rsidP="006F4DE8">
      <w:pPr>
        <w:spacing w:after="0"/>
        <w:jc w:val="center"/>
      </w:pPr>
      <w:r w:rsidRPr="00B32951">
        <w:t>Held on</w:t>
      </w:r>
      <w:r>
        <w:t xml:space="preserve"> </w:t>
      </w:r>
      <w:r w:rsidR="004E6B04">
        <w:t xml:space="preserve">Wednesday </w:t>
      </w:r>
      <w:r w:rsidR="00997DEF">
        <w:t>1</w:t>
      </w:r>
      <w:r w:rsidR="00997DEF" w:rsidRPr="00997DEF">
        <w:rPr>
          <w:vertAlign w:val="superscript"/>
        </w:rPr>
        <w:t>st</w:t>
      </w:r>
      <w:r w:rsidR="00997DEF">
        <w:t xml:space="preserve"> November </w:t>
      </w:r>
      <w:r w:rsidR="00B52E0F">
        <w:t>2021 a</w:t>
      </w:r>
      <w:r w:rsidR="004E6B04">
        <w:t>t</w:t>
      </w:r>
      <w:r w:rsidR="00B52E0F">
        <w:t xml:space="preserve"> 7pm in the </w:t>
      </w:r>
      <w:r w:rsidR="00997DEF">
        <w:t>Church Room</w:t>
      </w:r>
    </w:p>
    <w:p w14:paraId="5A3819F1" w14:textId="77777777" w:rsidR="00B32951" w:rsidRDefault="00B32951" w:rsidP="006F4DE8">
      <w:pPr>
        <w:spacing w:after="0"/>
        <w:jc w:val="both"/>
      </w:pPr>
    </w:p>
    <w:p w14:paraId="3F8345FE" w14:textId="3C57C95C"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2E0F">
        <w:t>Vice Chairman Cllr. R. Gadsby, Cllr.</w:t>
      </w:r>
      <w:r w:rsidR="00B5796A">
        <w:t xml:space="preserve"> T. Gibbons,</w:t>
      </w:r>
      <w:r w:rsidR="00050860">
        <w:t xml:space="preserve"> </w:t>
      </w:r>
      <w:r w:rsidR="00756451">
        <w:t>Cllr. P. Ha</w:t>
      </w:r>
      <w:r w:rsidR="00070D75">
        <w:t>ll</w:t>
      </w:r>
      <w:r w:rsidR="004E6B04">
        <w:t>, Cllr. R. Hill, Cllr. N Mims</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4FDEA0ED" w14:textId="77777777" w:rsidR="004E6B04" w:rsidRDefault="00C47EF2" w:rsidP="00864C8E">
      <w:pPr>
        <w:tabs>
          <w:tab w:val="left" w:pos="2127"/>
        </w:tabs>
        <w:spacing w:after="0"/>
        <w:ind w:left="2127" w:hanging="2127"/>
        <w:jc w:val="both"/>
      </w:pPr>
      <w:r>
        <w:tab/>
      </w:r>
      <w:r w:rsidR="004E6B04">
        <w:t>2</w:t>
      </w:r>
      <w:r>
        <w:t xml:space="preserve"> </w:t>
      </w:r>
      <w:r w:rsidR="00C46497">
        <w:t>members of public</w:t>
      </w:r>
    </w:p>
    <w:p w14:paraId="0E698D48" w14:textId="77777777" w:rsidR="004E6B04" w:rsidRDefault="004E6B04" w:rsidP="00864C8E">
      <w:pPr>
        <w:tabs>
          <w:tab w:val="left" w:pos="2127"/>
        </w:tabs>
        <w:spacing w:after="0"/>
        <w:ind w:left="2127" w:hanging="2127"/>
        <w:jc w:val="both"/>
      </w:pPr>
      <w:r>
        <w:tab/>
        <w:t>County Cllr. S. Penfold</w:t>
      </w:r>
    </w:p>
    <w:p w14:paraId="3012E095" w14:textId="5F657B13" w:rsidR="0024395B" w:rsidRDefault="004E6B04" w:rsidP="00864C8E">
      <w:pPr>
        <w:tabs>
          <w:tab w:val="left" w:pos="2127"/>
        </w:tabs>
        <w:spacing w:after="0"/>
        <w:ind w:left="2127" w:hanging="2127"/>
        <w:jc w:val="both"/>
      </w:pPr>
      <w:r>
        <w:tab/>
        <w:t>District Cllr. J. Toye</w:t>
      </w:r>
      <w:r w:rsidR="00C2174C">
        <w:t xml:space="preserve"> </w:t>
      </w:r>
    </w:p>
    <w:p w14:paraId="10CFEA34" w14:textId="27EE5D74" w:rsidR="00B5796A" w:rsidRDefault="00B5796A" w:rsidP="004624C2">
      <w:pPr>
        <w:spacing w:after="0"/>
        <w:jc w:val="both"/>
      </w:pPr>
      <w:r>
        <w:t xml:space="preserve">The </w:t>
      </w:r>
      <w:r w:rsidR="00756451">
        <w:t>Chair</w:t>
      </w:r>
      <w:r w:rsidR="00E85C47">
        <w:t>man</w:t>
      </w:r>
      <w:r w:rsidR="00756451">
        <w:t xml:space="preserve"> </w:t>
      </w:r>
      <w:r w:rsidR="00B52E0F">
        <w:t xml:space="preserve">welcomed everyone and </w:t>
      </w:r>
      <w:r w:rsidR="00756451">
        <w:t>opened the</w:t>
      </w:r>
      <w:r w:rsidR="00C46497">
        <w:t xml:space="preserve"> meeting </w:t>
      </w:r>
      <w:r w:rsidR="00756451">
        <w:t xml:space="preserve">at </w:t>
      </w:r>
      <w:r w:rsidR="00050860">
        <w:t>7</w:t>
      </w:r>
      <w:r w:rsidR="004E6B04">
        <w:t>.0</w:t>
      </w:r>
      <w:r w:rsidR="00997DEF">
        <w:t>2</w:t>
      </w:r>
      <w:r w:rsidR="00070D75">
        <w:t>pm</w:t>
      </w:r>
      <w:r w:rsidR="00250DBE">
        <w:t xml:space="preserve"> </w:t>
      </w:r>
    </w:p>
    <w:p w14:paraId="2108BD80" w14:textId="1A6F58C6" w:rsidR="00B52E0F" w:rsidRDefault="00B52E0F" w:rsidP="004624C2">
      <w:pPr>
        <w:spacing w:after="0"/>
        <w:jc w:val="both"/>
      </w:pPr>
      <w:r>
        <w:t xml:space="preserve">He </w:t>
      </w:r>
      <w:r w:rsidR="004E6B04">
        <w:t>advised</w:t>
      </w:r>
      <w:r>
        <w:t xml:space="preserve"> that recording was taking pla</w:t>
      </w:r>
      <w:r w:rsidR="004E6B04">
        <w:t>ce</w:t>
      </w:r>
    </w:p>
    <w:p w14:paraId="20669068" w14:textId="19BEAF97" w:rsidR="00C47EF2" w:rsidRDefault="00C47EF2" w:rsidP="004624C2">
      <w:pPr>
        <w:spacing w:after="0"/>
        <w:jc w:val="both"/>
      </w:pPr>
    </w:p>
    <w:p w14:paraId="09A163C5" w14:textId="142069FB" w:rsidR="00C47EF2" w:rsidRDefault="00C47EF2" w:rsidP="00B52E0F">
      <w:pPr>
        <w:tabs>
          <w:tab w:val="left" w:pos="993"/>
        </w:tabs>
        <w:spacing w:after="0"/>
        <w:ind w:left="993" w:hanging="993"/>
        <w:jc w:val="both"/>
      </w:pPr>
      <w:r w:rsidRPr="00B52E0F">
        <w:rPr>
          <w:b/>
          <w:bCs/>
        </w:rPr>
        <w:t>1.</w:t>
      </w:r>
      <w:r>
        <w:tab/>
      </w:r>
      <w:r w:rsidR="00B52E0F">
        <w:rPr>
          <w:b/>
          <w:bCs/>
        </w:rPr>
        <w:t>To consider and accept apologies for absence</w:t>
      </w:r>
    </w:p>
    <w:p w14:paraId="3A8E8E63" w14:textId="7A463FA3" w:rsidR="00B52E0F" w:rsidRDefault="00B52E0F" w:rsidP="00B52E0F">
      <w:pPr>
        <w:tabs>
          <w:tab w:val="left" w:pos="993"/>
        </w:tabs>
        <w:spacing w:after="0"/>
        <w:ind w:left="993" w:hanging="993"/>
        <w:jc w:val="both"/>
      </w:pPr>
      <w:r>
        <w:t>021/</w:t>
      </w:r>
      <w:r w:rsidR="00997DEF">
        <w:t>136</w:t>
      </w:r>
      <w:r>
        <w:tab/>
      </w:r>
      <w:r w:rsidR="00946CD4">
        <w:t xml:space="preserve">Apologies were accepted from </w:t>
      </w:r>
      <w:r>
        <w:t>Cllr. A. Hicks</w:t>
      </w:r>
      <w:r w:rsidR="004E6B04">
        <w:t xml:space="preserve"> (ill health)</w:t>
      </w:r>
    </w:p>
    <w:p w14:paraId="1011BC20" w14:textId="77777777" w:rsidR="00B52E0F" w:rsidRDefault="00B52E0F" w:rsidP="004624C2">
      <w:pPr>
        <w:tabs>
          <w:tab w:val="left" w:pos="993"/>
        </w:tabs>
        <w:spacing w:after="0"/>
        <w:ind w:left="993" w:hanging="993"/>
        <w:jc w:val="both"/>
        <w:rPr>
          <w:b/>
        </w:rPr>
      </w:pPr>
    </w:p>
    <w:p w14:paraId="16668529" w14:textId="296C1EFF" w:rsidR="00C46497" w:rsidRPr="00E920CD" w:rsidRDefault="00831C65" w:rsidP="004624C2">
      <w:pPr>
        <w:tabs>
          <w:tab w:val="left" w:pos="993"/>
        </w:tabs>
        <w:spacing w:after="0"/>
        <w:ind w:left="993" w:hanging="993"/>
        <w:jc w:val="both"/>
        <w:rPr>
          <w:b/>
          <w:bCs/>
        </w:rPr>
      </w:pPr>
      <w:r>
        <w:rPr>
          <w:b/>
          <w:bCs/>
        </w:rPr>
        <w:t>2</w:t>
      </w:r>
      <w:r w:rsidR="00D9077A">
        <w:rPr>
          <w:b/>
          <w:bCs/>
        </w:rPr>
        <w:t>.</w:t>
      </w:r>
      <w:r w:rsidR="00D9077A">
        <w:rPr>
          <w:b/>
          <w:bCs/>
        </w:rPr>
        <w:tab/>
      </w:r>
      <w:r w:rsidR="00C46497" w:rsidRPr="00D42EBE">
        <w:rPr>
          <w:b/>
          <w:bCs/>
        </w:rPr>
        <w:t xml:space="preserve">To receive any declarations of interest </w:t>
      </w:r>
      <w:r w:rsidR="00C47EF2">
        <w:rPr>
          <w:b/>
          <w:bCs/>
        </w:rPr>
        <w:t>from members</w:t>
      </w:r>
    </w:p>
    <w:p w14:paraId="760F356E" w14:textId="011BBB6F" w:rsidR="00C46497" w:rsidRDefault="006F11FE" w:rsidP="004624C2">
      <w:pPr>
        <w:tabs>
          <w:tab w:val="left" w:pos="993"/>
        </w:tabs>
        <w:spacing w:after="0"/>
        <w:ind w:left="993" w:hanging="993"/>
        <w:jc w:val="both"/>
        <w:rPr>
          <w:bCs/>
        </w:rPr>
      </w:pPr>
      <w:r w:rsidRPr="006F11FE">
        <w:rPr>
          <w:bCs/>
        </w:rPr>
        <w:t>0</w:t>
      </w:r>
      <w:r w:rsidR="00756451">
        <w:rPr>
          <w:bCs/>
        </w:rPr>
        <w:t>2</w:t>
      </w:r>
      <w:r w:rsidR="00250DBE">
        <w:rPr>
          <w:bCs/>
        </w:rPr>
        <w:t>1</w:t>
      </w:r>
      <w:r w:rsidR="004E6B04">
        <w:rPr>
          <w:bCs/>
        </w:rPr>
        <w:t>/</w:t>
      </w:r>
      <w:r w:rsidR="00997DEF">
        <w:rPr>
          <w:bCs/>
        </w:rPr>
        <w:t>137</w:t>
      </w:r>
      <w:r w:rsidR="00250DBE">
        <w:rPr>
          <w:bCs/>
        </w:rPr>
        <w:tab/>
      </w:r>
      <w:r w:rsidR="00831C65">
        <w:rPr>
          <w:bCs/>
        </w:rPr>
        <w:t>None</w:t>
      </w:r>
    </w:p>
    <w:p w14:paraId="53ADF3E6" w14:textId="5372A940" w:rsidR="00D335C3" w:rsidRDefault="00D335C3" w:rsidP="004624C2">
      <w:pPr>
        <w:tabs>
          <w:tab w:val="left" w:pos="993"/>
        </w:tabs>
        <w:spacing w:after="0"/>
        <w:ind w:left="993" w:hanging="993"/>
        <w:jc w:val="both"/>
        <w:rPr>
          <w:bCs/>
        </w:rPr>
      </w:pPr>
    </w:p>
    <w:p w14:paraId="46FDED6B" w14:textId="48A16440" w:rsidR="00D335C3" w:rsidRPr="00164DD0" w:rsidRDefault="00831C65" w:rsidP="00D335C3">
      <w:pPr>
        <w:tabs>
          <w:tab w:val="left" w:pos="993"/>
          <w:tab w:val="left" w:pos="4050"/>
        </w:tabs>
        <w:spacing w:after="0"/>
        <w:ind w:left="993" w:hanging="993"/>
        <w:jc w:val="both"/>
        <w:rPr>
          <w:b/>
        </w:rPr>
      </w:pPr>
      <w:r>
        <w:rPr>
          <w:b/>
        </w:rPr>
        <w:t>3</w:t>
      </w:r>
      <w:r w:rsidR="00D335C3">
        <w:rPr>
          <w:b/>
        </w:rPr>
        <w:t>.</w:t>
      </w:r>
      <w:r w:rsidR="00D335C3">
        <w:rPr>
          <w:b/>
        </w:rPr>
        <w:tab/>
      </w:r>
      <w:r w:rsidR="00D335C3" w:rsidRPr="00D42EBE">
        <w:rPr>
          <w:b/>
        </w:rPr>
        <w:t>Public questions, comments or representations</w:t>
      </w:r>
    </w:p>
    <w:p w14:paraId="20424647" w14:textId="17BF3C1D" w:rsidR="000E1970" w:rsidRDefault="00D335C3" w:rsidP="00B92AEE">
      <w:pPr>
        <w:tabs>
          <w:tab w:val="left" w:pos="993"/>
        </w:tabs>
        <w:spacing w:after="0"/>
        <w:ind w:left="993" w:hanging="993"/>
        <w:jc w:val="both"/>
        <w:rPr>
          <w:bCs/>
        </w:rPr>
      </w:pPr>
      <w:r>
        <w:rPr>
          <w:bCs/>
        </w:rPr>
        <w:t>021/</w:t>
      </w:r>
      <w:r w:rsidR="00831C65">
        <w:rPr>
          <w:bCs/>
        </w:rPr>
        <w:t>138</w:t>
      </w:r>
      <w:r>
        <w:rPr>
          <w:bCs/>
        </w:rPr>
        <w:tab/>
      </w:r>
      <w:r w:rsidR="00B92AEE">
        <w:rPr>
          <w:bCs/>
        </w:rPr>
        <w:t>None</w:t>
      </w:r>
      <w:r w:rsidR="000E1970">
        <w:rPr>
          <w:bCs/>
        </w:rPr>
        <w:t xml:space="preserve"> </w:t>
      </w:r>
    </w:p>
    <w:p w14:paraId="4EC81B95" w14:textId="77777777" w:rsidR="00141407" w:rsidRDefault="00141407" w:rsidP="00D335C3">
      <w:pPr>
        <w:tabs>
          <w:tab w:val="left" w:pos="993"/>
        </w:tabs>
        <w:spacing w:after="0"/>
        <w:ind w:left="993" w:hanging="993"/>
        <w:jc w:val="both"/>
      </w:pPr>
    </w:p>
    <w:p w14:paraId="5C7E7AF5" w14:textId="19C3582A" w:rsidR="00D335C3" w:rsidRDefault="00167DBA" w:rsidP="00D335C3">
      <w:pPr>
        <w:tabs>
          <w:tab w:val="left" w:pos="993"/>
          <w:tab w:val="left" w:pos="7695"/>
        </w:tabs>
        <w:spacing w:after="0"/>
        <w:ind w:left="993" w:hanging="993"/>
        <w:jc w:val="both"/>
        <w:rPr>
          <w:b/>
          <w:bCs/>
        </w:rPr>
      </w:pPr>
      <w:r>
        <w:rPr>
          <w:b/>
          <w:bCs/>
        </w:rPr>
        <w:t>4</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 xml:space="preserve">eeting held </w:t>
      </w:r>
      <w:proofErr w:type="gramStart"/>
      <w:r w:rsidR="00164DD0" w:rsidRPr="00D42EBE">
        <w:rPr>
          <w:b/>
          <w:bCs/>
        </w:rPr>
        <w:t>on</w:t>
      </w:r>
      <w:r w:rsidR="00831C65">
        <w:rPr>
          <w:b/>
          <w:bCs/>
        </w:rPr>
        <w:t xml:space="preserve"> </w:t>
      </w:r>
      <w:r w:rsidR="001F2181">
        <w:rPr>
          <w:b/>
          <w:bCs/>
        </w:rPr>
        <w:t xml:space="preserve"> </w:t>
      </w:r>
      <w:r w:rsidR="00831C65">
        <w:rPr>
          <w:b/>
          <w:bCs/>
        </w:rPr>
        <w:t>1</w:t>
      </w:r>
      <w:r w:rsidR="00B92AEE">
        <w:rPr>
          <w:b/>
          <w:bCs/>
        </w:rPr>
        <w:t>5</w:t>
      </w:r>
      <w:proofErr w:type="gramEnd"/>
      <w:r w:rsidR="00B92AEE" w:rsidRPr="00B92AEE">
        <w:rPr>
          <w:b/>
          <w:bCs/>
          <w:vertAlign w:val="superscript"/>
        </w:rPr>
        <w:t>th</w:t>
      </w:r>
      <w:r w:rsidR="00B92AEE">
        <w:rPr>
          <w:b/>
          <w:bCs/>
        </w:rPr>
        <w:t xml:space="preserve"> </w:t>
      </w:r>
      <w:r w:rsidR="00831C65">
        <w:rPr>
          <w:b/>
          <w:bCs/>
        </w:rPr>
        <w:t>September 2021</w:t>
      </w:r>
    </w:p>
    <w:p w14:paraId="21B63587" w14:textId="1FA06534" w:rsidR="00A56BF0" w:rsidRDefault="00D335C3" w:rsidP="00D335C3">
      <w:pPr>
        <w:tabs>
          <w:tab w:val="left" w:pos="993"/>
          <w:tab w:val="left" w:pos="7695"/>
        </w:tabs>
        <w:spacing w:after="0"/>
        <w:ind w:left="993" w:hanging="993"/>
        <w:jc w:val="both"/>
        <w:rPr>
          <w:bCs/>
        </w:rPr>
      </w:pPr>
      <w:r w:rsidRPr="00A62535">
        <w:t>0</w:t>
      </w:r>
      <w:r w:rsidR="00B1232E">
        <w:rPr>
          <w:bCs/>
        </w:rPr>
        <w:t>2</w:t>
      </w:r>
      <w:r w:rsidR="00250DBE">
        <w:rPr>
          <w:bCs/>
        </w:rPr>
        <w:t>1</w:t>
      </w:r>
      <w:r w:rsidR="00B1232E">
        <w:rPr>
          <w:bCs/>
        </w:rPr>
        <w:t>/</w:t>
      </w:r>
      <w:r w:rsidR="00C46497" w:rsidRPr="006F11FE">
        <w:rPr>
          <w:bCs/>
        </w:rPr>
        <w:tab/>
      </w:r>
      <w:r w:rsidR="00B92AEE">
        <w:rPr>
          <w:bCs/>
        </w:rPr>
        <w:t xml:space="preserve">Resolved </w:t>
      </w:r>
      <w:r w:rsidR="00831C65">
        <w:rPr>
          <w:bCs/>
        </w:rPr>
        <w:t xml:space="preserve">that </w:t>
      </w:r>
      <w:r w:rsidR="00B92AEE">
        <w:rPr>
          <w:bCs/>
        </w:rPr>
        <w:t>th</w:t>
      </w:r>
      <w:r w:rsidR="001F2181">
        <w:rPr>
          <w:bCs/>
        </w:rPr>
        <w:t>e minutes</w:t>
      </w:r>
      <w:r w:rsidR="00831C65">
        <w:rPr>
          <w:bCs/>
        </w:rPr>
        <w:t xml:space="preserve"> be amended to delete “coloured” from minute 021/129, second paragraph, third line and that they </w:t>
      </w:r>
      <w:proofErr w:type="gramStart"/>
      <w:r w:rsidR="00831C65">
        <w:rPr>
          <w:bCs/>
        </w:rPr>
        <w:t xml:space="preserve">then </w:t>
      </w:r>
      <w:r w:rsidR="00B92AEE">
        <w:rPr>
          <w:bCs/>
        </w:rPr>
        <w:t xml:space="preserve"> be</w:t>
      </w:r>
      <w:proofErr w:type="gramEnd"/>
      <w:r w:rsidR="00B92AEE">
        <w:rPr>
          <w:bCs/>
        </w:rPr>
        <w:t xml:space="preserve"> approved.  S</w:t>
      </w:r>
      <w:r w:rsidR="000E1970">
        <w:rPr>
          <w:bCs/>
        </w:rPr>
        <w:t>igned by the Chairman.</w:t>
      </w:r>
    </w:p>
    <w:p w14:paraId="0C5C6251" w14:textId="4A9058AE" w:rsidR="00CB41A8" w:rsidRDefault="00CB41A8" w:rsidP="004624C2">
      <w:pPr>
        <w:tabs>
          <w:tab w:val="left" w:pos="993"/>
        </w:tabs>
        <w:spacing w:after="0"/>
        <w:ind w:left="993" w:hanging="993"/>
        <w:jc w:val="both"/>
      </w:pPr>
    </w:p>
    <w:p w14:paraId="66304F96" w14:textId="5E408EC7" w:rsidR="00A56BF0" w:rsidRPr="00E920CD" w:rsidRDefault="00167DBA" w:rsidP="004624C2">
      <w:pPr>
        <w:tabs>
          <w:tab w:val="left" w:pos="993"/>
          <w:tab w:val="left" w:pos="4050"/>
        </w:tabs>
        <w:spacing w:after="0"/>
        <w:ind w:left="993" w:hanging="993"/>
        <w:jc w:val="both"/>
        <w:rPr>
          <w:b/>
          <w:bCs/>
        </w:rPr>
      </w:pPr>
      <w:r>
        <w:rPr>
          <w:b/>
        </w:rPr>
        <w:t>5</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59285524" w14:textId="1FD2A3A7" w:rsidR="00F95768" w:rsidRDefault="006F11FE" w:rsidP="00B92AEE">
      <w:pPr>
        <w:tabs>
          <w:tab w:val="left" w:pos="993"/>
          <w:tab w:val="left" w:pos="4050"/>
        </w:tabs>
        <w:spacing w:after="0"/>
        <w:ind w:left="993" w:hanging="993"/>
        <w:jc w:val="both"/>
        <w:rPr>
          <w:bCs/>
        </w:rPr>
      </w:pPr>
      <w:r w:rsidRPr="006F11FE">
        <w:rPr>
          <w:bCs/>
        </w:rPr>
        <w:t>0</w:t>
      </w:r>
      <w:r w:rsidR="00B1232E">
        <w:rPr>
          <w:bCs/>
        </w:rPr>
        <w:t>2</w:t>
      </w:r>
      <w:r w:rsidR="00250DBE">
        <w:rPr>
          <w:bCs/>
        </w:rPr>
        <w:t>1</w:t>
      </w:r>
      <w:r w:rsidR="00167DBA">
        <w:rPr>
          <w:bCs/>
        </w:rPr>
        <w:t>/</w:t>
      </w:r>
      <w:r w:rsidR="00167DBA">
        <w:rPr>
          <w:bCs/>
        </w:rPr>
        <w:tab/>
        <w:t>It was confirmed that the work to the benches has been ordered</w:t>
      </w:r>
    </w:p>
    <w:p w14:paraId="3D37A7E3" w14:textId="6D2D3544" w:rsidR="00B92AEE" w:rsidRDefault="00B92AEE" w:rsidP="00B92AEE">
      <w:pPr>
        <w:tabs>
          <w:tab w:val="left" w:pos="993"/>
          <w:tab w:val="left" w:pos="4050"/>
        </w:tabs>
        <w:spacing w:after="0"/>
        <w:ind w:left="993" w:hanging="993"/>
        <w:jc w:val="both"/>
        <w:rPr>
          <w:bCs/>
        </w:rPr>
      </w:pPr>
    </w:p>
    <w:p w14:paraId="6C6A54A3" w14:textId="3196D683" w:rsidR="00F95768" w:rsidRPr="00401459" w:rsidRDefault="00167DBA" w:rsidP="004624C2">
      <w:pPr>
        <w:tabs>
          <w:tab w:val="left" w:pos="993"/>
          <w:tab w:val="left" w:pos="4050"/>
        </w:tabs>
        <w:spacing w:after="0"/>
        <w:ind w:left="993" w:hanging="993"/>
        <w:jc w:val="both"/>
        <w:rPr>
          <w:b/>
          <w:u w:val="single"/>
        </w:rPr>
      </w:pPr>
      <w:r>
        <w:rPr>
          <w:b/>
        </w:rPr>
        <w:t>6</w:t>
      </w:r>
      <w:r w:rsidR="0047490A" w:rsidRPr="0047490A">
        <w:rPr>
          <w:b/>
        </w:rPr>
        <w:t>.</w:t>
      </w:r>
      <w:r w:rsidR="0047490A">
        <w:rPr>
          <w:bCs/>
        </w:rPr>
        <w:tab/>
      </w:r>
      <w:r w:rsidR="0047490A" w:rsidRPr="00D42EBE">
        <w:rPr>
          <w:b/>
        </w:rPr>
        <w:t>Reports</w:t>
      </w:r>
    </w:p>
    <w:p w14:paraId="53226D8C" w14:textId="3E55BA19" w:rsidR="00F95768" w:rsidRPr="00F95768" w:rsidRDefault="00167DBA" w:rsidP="004624C2">
      <w:pPr>
        <w:tabs>
          <w:tab w:val="left" w:pos="993"/>
          <w:tab w:val="left" w:pos="4050"/>
        </w:tabs>
        <w:spacing w:after="0"/>
        <w:ind w:left="993" w:hanging="993"/>
        <w:jc w:val="both"/>
        <w:rPr>
          <w:b/>
        </w:rPr>
      </w:pPr>
      <w:r>
        <w:rPr>
          <w:b/>
        </w:rPr>
        <w:t>6</w:t>
      </w:r>
      <w:r w:rsidR="00F95768">
        <w:rPr>
          <w:b/>
        </w:rPr>
        <w:t>.1</w:t>
      </w:r>
      <w:r w:rsidR="00F95768">
        <w:rPr>
          <w:b/>
        </w:rPr>
        <w:tab/>
      </w:r>
      <w:r w:rsidR="00D335C3">
        <w:rPr>
          <w:b/>
        </w:rPr>
        <w:t>R</w:t>
      </w:r>
      <w:r w:rsidR="00F95768" w:rsidRPr="00D42EBE">
        <w:rPr>
          <w:b/>
        </w:rPr>
        <w:t>eport</w:t>
      </w:r>
      <w:r w:rsidR="00D335C3">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7C674EEB" w14:textId="10592D6E" w:rsidR="00B92AEE" w:rsidRDefault="00F95768" w:rsidP="004624C2">
      <w:pPr>
        <w:tabs>
          <w:tab w:val="left" w:pos="993"/>
          <w:tab w:val="left" w:pos="4050"/>
        </w:tabs>
        <w:spacing w:after="0"/>
        <w:ind w:left="993" w:hanging="993"/>
        <w:jc w:val="both"/>
        <w:rPr>
          <w:bCs/>
        </w:rPr>
      </w:pPr>
      <w:r>
        <w:rPr>
          <w:bCs/>
        </w:rPr>
        <w:t>02</w:t>
      </w:r>
      <w:r w:rsidR="0047490A">
        <w:rPr>
          <w:bCs/>
        </w:rPr>
        <w:t>1</w:t>
      </w:r>
      <w:r>
        <w:rPr>
          <w:bCs/>
        </w:rPr>
        <w:t>/</w:t>
      </w:r>
      <w:r>
        <w:rPr>
          <w:bCs/>
        </w:rPr>
        <w:tab/>
      </w:r>
      <w:r w:rsidR="00B92AEE" w:rsidRPr="008F6EBD">
        <w:rPr>
          <w:b/>
        </w:rPr>
        <w:t>District Councillor J. Toye</w:t>
      </w:r>
      <w:r w:rsidR="00B92AEE">
        <w:rPr>
          <w:bCs/>
        </w:rPr>
        <w:t xml:space="preserve"> </w:t>
      </w:r>
      <w:r w:rsidR="00167DBA">
        <w:rPr>
          <w:bCs/>
        </w:rPr>
        <w:t xml:space="preserve">handed out leaflets with details of Greenbuild, which had started on that day.  </w:t>
      </w:r>
      <w:r w:rsidR="00A24189">
        <w:rPr>
          <w:bCs/>
        </w:rPr>
        <w:t>In connection with the Rectory Farm application, he</w:t>
      </w:r>
      <w:r w:rsidR="00167DBA">
        <w:rPr>
          <w:bCs/>
        </w:rPr>
        <w:t xml:space="preserve"> confirmed that the planning department were </w:t>
      </w:r>
      <w:r w:rsidR="00A24189">
        <w:rPr>
          <w:bCs/>
        </w:rPr>
        <w:t>awaiting the result of the Planning Inspectorate decision and after receipt of complaints, the enforcement officers were in ongoing contact and engagement with the applicants.  Questions were answered on the availability of trees and advice on planting.</w:t>
      </w:r>
    </w:p>
    <w:p w14:paraId="48308D88" w14:textId="09B27992" w:rsidR="00A24189" w:rsidRDefault="00A24189" w:rsidP="004624C2">
      <w:pPr>
        <w:tabs>
          <w:tab w:val="left" w:pos="993"/>
          <w:tab w:val="left" w:pos="4050"/>
        </w:tabs>
        <w:spacing w:after="0"/>
        <w:ind w:left="993" w:hanging="993"/>
        <w:jc w:val="both"/>
        <w:rPr>
          <w:bCs/>
        </w:rPr>
      </w:pPr>
    </w:p>
    <w:p w14:paraId="1EEE7D61" w14:textId="56654866" w:rsidR="00A24189" w:rsidRDefault="00A24189" w:rsidP="004624C2">
      <w:pPr>
        <w:tabs>
          <w:tab w:val="left" w:pos="993"/>
          <w:tab w:val="left" w:pos="4050"/>
        </w:tabs>
        <w:spacing w:after="0"/>
        <w:ind w:left="993" w:hanging="993"/>
        <w:jc w:val="both"/>
        <w:rPr>
          <w:bCs/>
        </w:rPr>
      </w:pPr>
      <w:proofErr w:type="spellStart"/>
      <w:r>
        <w:rPr>
          <w:bCs/>
        </w:rPr>
        <w:t>Clr</w:t>
      </w:r>
      <w:proofErr w:type="spellEnd"/>
      <w:r>
        <w:rPr>
          <w:bCs/>
        </w:rPr>
        <w:t>. T. Gibbons arrived</w:t>
      </w:r>
    </w:p>
    <w:p w14:paraId="06975D7B" w14:textId="77777777" w:rsidR="00A24189" w:rsidRDefault="00A24189" w:rsidP="004624C2">
      <w:pPr>
        <w:tabs>
          <w:tab w:val="left" w:pos="993"/>
          <w:tab w:val="left" w:pos="4050"/>
        </w:tabs>
        <w:spacing w:after="0"/>
        <w:ind w:left="993" w:hanging="993"/>
        <w:jc w:val="both"/>
        <w:rPr>
          <w:bCs/>
        </w:rPr>
      </w:pPr>
    </w:p>
    <w:p w14:paraId="7BAE55DC" w14:textId="62FB008F" w:rsidR="00946CD4" w:rsidRDefault="00B1561B" w:rsidP="00FA24F7">
      <w:pPr>
        <w:tabs>
          <w:tab w:val="left" w:pos="993"/>
          <w:tab w:val="left" w:pos="4050"/>
        </w:tabs>
        <w:spacing w:after="0"/>
        <w:jc w:val="both"/>
        <w:rPr>
          <w:bCs/>
        </w:rPr>
      </w:pPr>
      <w:r>
        <w:rPr>
          <w:bCs/>
        </w:rPr>
        <w:tab/>
      </w:r>
      <w:r w:rsidRPr="008F6EBD">
        <w:rPr>
          <w:b/>
        </w:rPr>
        <w:t>County Councillor</w:t>
      </w:r>
      <w:r w:rsidR="00946CD4" w:rsidRPr="008F6EBD">
        <w:rPr>
          <w:b/>
        </w:rPr>
        <w:t xml:space="preserve"> </w:t>
      </w:r>
      <w:r w:rsidR="00F877D6" w:rsidRPr="008F6EBD">
        <w:rPr>
          <w:b/>
        </w:rPr>
        <w:t xml:space="preserve">S. </w:t>
      </w:r>
      <w:proofErr w:type="gramStart"/>
      <w:r w:rsidRPr="008F6EBD">
        <w:rPr>
          <w:b/>
        </w:rPr>
        <w:t>Penfold</w:t>
      </w:r>
      <w:r w:rsidR="00A24189">
        <w:rPr>
          <w:b/>
        </w:rPr>
        <w:t xml:space="preserve"> </w:t>
      </w:r>
      <w:r w:rsidR="00F5570B">
        <w:rPr>
          <w:bCs/>
        </w:rPr>
        <w:t>.</w:t>
      </w:r>
      <w:proofErr w:type="gramEnd"/>
      <w:r w:rsidR="00F5570B">
        <w:rPr>
          <w:bCs/>
        </w:rPr>
        <w:t xml:space="preserve">  </w:t>
      </w:r>
    </w:p>
    <w:p w14:paraId="3604607E" w14:textId="77777777" w:rsidR="00FA24F7" w:rsidRDefault="005B05E7" w:rsidP="005B05E7">
      <w:pPr>
        <w:tabs>
          <w:tab w:val="left" w:pos="993"/>
          <w:tab w:val="left" w:pos="4050"/>
        </w:tabs>
        <w:spacing w:after="0"/>
        <w:ind w:left="993" w:hanging="993"/>
        <w:jc w:val="both"/>
      </w:pPr>
      <w:r>
        <w:tab/>
      </w:r>
      <w:r w:rsidR="00A24189">
        <w:t xml:space="preserve">reported that the County Council had not had a full meeting during October.  He </w:t>
      </w:r>
      <w:r w:rsidR="009167DE">
        <w:t>had an annual £10,000 budget available for improvements in connection with highways and a budget of £1,500 for trees planting. A question was raised as to whether that could cover labour costs.  This would at the discretion of each County Councillor.  The next full Council meeting would be on 29</w:t>
      </w:r>
      <w:r w:rsidR="009167DE" w:rsidRPr="009167DE">
        <w:rPr>
          <w:vertAlign w:val="superscript"/>
        </w:rPr>
        <w:t>th</w:t>
      </w:r>
      <w:r w:rsidR="009167DE">
        <w:t xml:space="preserve"> December.  The Liberal Democrats had proposed a motion for NCC to declare a Climate Emergency.   A question was raised on whether projects would arise from </w:t>
      </w:r>
      <w:proofErr w:type="gramStart"/>
      <w:r w:rsidR="009167DE">
        <w:t>that  and</w:t>
      </w:r>
      <w:proofErr w:type="gramEnd"/>
      <w:r w:rsidR="009167DE">
        <w:t xml:space="preserve"> Cllr. Penfold replied that the L</w:t>
      </w:r>
      <w:r w:rsidR="00947EFD">
        <w:t xml:space="preserve">ib </w:t>
      </w:r>
      <w:r w:rsidR="009167DE">
        <w:t>D</w:t>
      </w:r>
      <w:r w:rsidR="00947EFD">
        <w:t>ems</w:t>
      </w:r>
      <w:r w:rsidR="009167DE">
        <w:t xml:space="preserve"> would be pushing for more charging points </w:t>
      </w:r>
      <w:r w:rsidR="00947EFD">
        <w:t xml:space="preserve">and that it would focus minds on the environment, so that it could be brought into discussions on many matters.   A </w:t>
      </w:r>
    </w:p>
    <w:p w14:paraId="6D838150" w14:textId="77777777" w:rsidR="00FA24F7" w:rsidRDefault="00FA24F7" w:rsidP="005B05E7">
      <w:pPr>
        <w:tabs>
          <w:tab w:val="left" w:pos="993"/>
          <w:tab w:val="left" w:pos="4050"/>
        </w:tabs>
        <w:spacing w:after="0"/>
        <w:ind w:left="993" w:hanging="993"/>
        <w:jc w:val="both"/>
      </w:pPr>
    </w:p>
    <w:p w14:paraId="30BE50A9" w14:textId="4F5D49E0" w:rsidR="00FA24F7" w:rsidRDefault="00FA24F7" w:rsidP="00FA24F7">
      <w:pPr>
        <w:tabs>
          <w:tab w:val="left" w:pos="993"/>
          <w:tab w:val="left" w:pos="4050"/>
        </w:tabs>
        <w:spacing w:after="0"/>
        <w:ind w:left="993" w:hanging="993"/>
        <w:jc w:val="right"/>
        <w:rPr>
          <w:b/>
          <w:bCs/>
          <w:sz w:val="28"/>
          <w:szCs w:val="28"/>
        </w:rPr>
      </w:pPr>
      <w:r>
        <w:rPr>
          <w:b/>
          <w:bCs/>
          <w:sz w:val="28"/>
          <w:szCs w:val="28"/>
        </w:rPr>
        <w:lastRenderedPageBreak/>
        <w:t>016</w:t>
      </w:r>
    </w:p>
    <w:p w14:paraId="48E7FAB4" w14:textId="77777777" w:rsidR="00FA24F7" w:rsidRPr="00FA24F7" w:rsidRDefault="00FA24F7" w:rsidP="00FA24F7">
      <w:pPr>
        <w:tabs>
          <w:tab w:val="left" w:pos="993"/>
          <w:tab w:val="left" w:pos="4050"/>
        </w:tabs>
        <w:spacing w:after="0"/>
        <w:ind w:left="993" w:hanging="993"/>
        <w:jc w:val="right"/>
        <w:rPr>
          <w:b/>
          <w:bCs/>
          <w:sz w:val="28"/>
          <w:szCs w:val="28"/>
        </w:rPr>
      </w:pPr>
    </w:p>
    <w:p w14:paraId="2C38C13E" w14:textId="7A83FEF3" w:rsidR="005B05E7" w:rsidRDefault="00FA24F7" w:rsidP="005B05E7">
      <w:pPr>
        <w:tabs>
          <w:tab w:val="left" w:pos="993"/>
          <w:tab w:val="left" w:pos="4050"/>
        </w:tabs>
        <w:spacing w:after="0"/>
        <w:ind w:left="993" w:hanging="993"/>
        <w:jc w:val="both"/>
      </w:pPr>
      <w:r>
        <w:tab/>
      </w:r>
      <w:r w:rsidR="00947EFD">
        <w:t xml:space="preserve">question of mud on the roads through the village was raised.  Cllr. Penfold confirmed that if details were sent to him and he would deal with the matter.  </w:t>
      </w:r>
    </w:p>
    <w:p w14:paraId="396F2D88" w14:textId="399F0112" w:rsidR="005B05E7" w:rsidRDefault="005B05E7" w:rsidP="005B05E7">
      <w:pPr>
        <w:tabs>
          <w:tab w:val="left" w:pos="993"/>
          <w:tab w:val="left" w:pos="4050"/>
        </w:tabs>
        <w:spacing w:after="0"/>
        <w:ind w:left="993" w:hanging="993"/>
        <w:jc w:val="both"/>
      </w:pPr>
      <w:r>
        <w:t>Cllrs. Toye and Penfold then left the meeting</w:t>
      </w:r>
    </w:p>
    <w:p w14:paraId="5C8F9861" w14:textId="77777777" w:rsidR="009167DE" w:rsidRDefault="009167DE" w:rsidP="005D3C76">
      <w:pPr>
        <w:tabs>
          <w:tab w:val="left" w:pos="993"/>
          <w:tab w:val="left" w:pos="4050"/>
        </w:tabs>
        <w:spacing w:after="0"/>
        <w:ind w:left="993" w:hanging="993"/>
        <w:jc w:val="both"/>
      </w:pPr>
    </w:p>
    <w:p w14:paraId="6F32AE29" w14:textId="6F1CB1C2" w:rsidR="00D335C3" w:rsidRPr="00141407" w:rsidRDefault="004130A3" w:rsidP="004624C2">
      <w:pPr>
        <w:tabs>
          <w:tab w:val="left" w:pos="993"/>
          <w:tab w:val="left" w:pos="4050"/>
        </w:tabs>
        <w:spacing w:after="0"/>
        <w:ind w:left="993" w:hanging="993"/>
        <w:jc w:val="both"/>
        <w:rPr>
          <w:b/>
          <w:bCs/>
        </w:rPr>
      </w:pPr>
      <w:r>
        <w:rPr>
          <w:b/>
          <w:bCs/>
        </w:rPr>
        <w:t>6.2</w:t>
      </w:r>
      <w:r w:rsidR="00141407" w:rsidRPr="00141407">
        <w:rPr>
          <w:b/>
          <w:bCs/>
        </w:rPr>
        <w:tab/>
        <w:t>Report from Village Magazine Committee</w:t>
      </w:r>
    </w:p>
    <w:p w14:paraId="67CD0F4E" w14:textId="1576A599" w:rsidR="00EF27BB" w:rsidRDefault="00141407" w:rsidP="007C23F9">
      <w:pPr>
        <w:tabs>
          <w:tab w:val="left" w:pos="993"/>
          <w:tab w:val="left" w:pos="4050"/>
        </w:tabs>
        <w:spacing w:after="0"/>
        <w:ind w:left="993" w:hanging="993"/>
        <w:jc w:val="both"/>
      </w:pPr>
      <w:r>
        <w:t>021/</w:t>
      </w:r>
      <w:r>
        <w:tab/>
      </w:r>
      <w:r w:rsidR="00B1561B">
        <w:t>Cllr. Gadsby report</w:t>
      </w:r>
      <w:r w:rsidR="00946CD4">
        <w:t>ed</w:t>
      </w:r>
      <w:r w:rsidR="00B1561B">
        <w:t xml:space="preserve"> that the Magazine</w:t>
      </w:r>
      <w:r w:rsidR="008F6EBD">
        <w:t xml:space="preserve"> </w:t>
      </w:r>
      <w:r w:rsidR="005D3C76">
        <w:t>continu</w:t>
      </w:r>
      <w:r w:rsidR="008F6EBD">
        <w:t>ed</w:t>
      </w:r>
      <w:r w:rsidR="005D3C76">
        <w:t xml:space="preserve"> to be successful</w:t>
      </w:r>
      <w:r w:rsidR="005B05E7">
        <w:t xml:space="preserve"> and a at a recent meeting in the village, it had been praised.  The December issue would be the first year’s anniversary and a Quiz was being put together, </w:t>
      </w:r>
      <w:r w:rsidR="00EF27BB">
        <w:t>with</w:t>
      </w:r>
      <w:r w:rsidR="005B05E7">
        <w:t xml:space="preserve"> a prize of a Christmas hamper and children’s prizes.   </w:t>
      </w:r>
      <w:r w:rsidR="005D3C76">
        <w:t xml:space="preserve"> </w:t>
      </w:r>
      <w:r w:rsidR="00EF27BB">
        <w:t>The deadline for articles was 21</w:t>
      </w:r>
      <w:r w:rsidR="00EF27BB" w:rsidRPr="00EF27BB">
        <w:rPr>
          <w:vertAlign w:val="superscript"/>
        </w:rPr>
        <w:t>st</w:t>
      </w:r>
      <w:r w:rsidR="00EF27BB">
        <w:t xml:space="preserve"> November.  </w:t>
      </w:r>
      <w:r w:rsidR="00C83F4E">
        <w:t>The Clerk confirmed that payments to date were £1,459.60, payments were £1,200.  Invoices had been issued for £1,550 and Cllr. Hicks was chasing outstanding money.  It was noted that the Parish Council were therefore currently funding payments from their capital</w:t>
      </w:r>
      <w:r w:rsidR="00BC4E77">
        <w:t xml:space="preserve"> until outstanding payments were received</w:t>
      </w:r>
      <w:r w:rsidR="00C83F4E">
        <w:t xml:space="preserve">.  </w:t>
      </w:r>
    </w:p>
    <w:p w14:paraId="0CBD6BDF" w14:textId="77777777" w:rsidR="00EF27BB" w:rsidRDefault="00EF27BB" w:rsidP="007C23F9">
      <w:pPr>
        <w:tabs>
          <w:tab w:val="left" w:pos="993"/>
          <w:tab w:val="left" w:pos="4050"/>
        </w:tabs>
        <w:spacing w:after="0"/>
        <w:ind w:left="993" w:hanging="993"/>
        <w:jc w:val="both"/>
      </w:pPr>
    </w:p>
    <w:p w14:paraId="1EBA1196" w14:textId="2F6FC2E3" w:rsidR="005B05E7" w:rsidRPr="00A24189" w:rsidRDefault="005B05E7" w:rsidP="005B05E7">
      <w:pPr>
        <w:tabs>
          <w:tab w:val="left" w:pos="993"/>
          <w:tab w:val="left" w:pos="4050"/>
        </w:tabs>
        <w:spacing w:after="0"/>
        <w:ind w:left="993" w:hanging="993"/>
        <w:jc w:val="both"/>
        <w:rPr>
          <w:sz w:val="28"/>
          <w:szCs w:val="28"/>
        </w:rPr>
      </w:pPr>
      <w:r>
        <w:rPr>
          <w:b/>
          <w:bCs/>
        </w:rPr>
        <w:t>6.</w:t>
      </w:r>
      <w:r w:rsidR="004130A3">
        <w:rPr>
          <w:b/>
          <w:bCs/>
        </w:rPr>
        <w:t>3</w:t>
      </w:r>
      <w:r>
        <w:rPr>
          <w:b/>
          <w:bCs/>
        </w:rPr>
        <w:tab/>
        <w:t>Report from Community Centre</w:t>
      </w:r>
      <w:r>
        <w:t xml:space="preserve">  </w:t>
      </w:r>
    </w:p>
    <w:p w14:paraId="2CD912FC" w14:textId="7128488E" w:rsidR="005B05E7" w:rsidRDefault="005B05E7" w:rsidP="007C23F9">
      <w:pPr>
        <w:tabs>
          <w:tab w:val="left" w:pos="993"/>
          <w:tab w:val="left" w:pos="4050"/>
        </w:tabs>
        <w:spacing w:after="0"/>
        <w:ind w:left="993" w:hanging="993"/>
        <w:jc w:val="both"/>
      </w:pPr>
      <w:r>
        <w:t>021/</w:t>
      </w:r>
      <w:r>
        <w:tab/>
      </w:r>
      <w:r w:rsidR="00BC4E77">
        <w:t>Cllr. Gadsby had attending the last meeting of the Committee and reported that there were 12 members of the Committee working democratically. Some good ideas had been put forward and improvements to the bar</w:t>
      </w:r>
      <w:r>
        <w:t xml:space="preserve"> </w:t>
      </w:r>
      <w:r w:rsidR="00BC4E77">
        <w:t>proposed.  There were two new licensees.  The Committee were trying to promote sporting use of the Centre.</w:t>
      </w:r>
    </w:p>
    <w:p w14:paraId="696823D4" w14:textId="34A6DEC7" w:rsidR="005D5ED7" w:rsidRDefault="005D5ED7" w:rsidP="007C23F9">
      <w:pPr>
        <w:tabs>
          <w:tab w:val="left" w:pos="993"/>
          <w:tab w:val="left" w:pos="4050"/>
        </w:tabs>
        <w:spacing w:after="0"/>
        <w:ind w:left="993" w:hanging="993"/>
        <w:jc w:val="both"/>
      </w:pPr>
    </w:p>
    <w:p w14:paraId="79C48BD6" w14:textId="6E9C5F0D" w:rsidR="001F2181" w:rsidRDefault="004130A3" w:rsidP="00637FAD">
      <w:pPr>
        <w:tabs>
          <w:tab w:val="left" w:pos="993"/>
          <w:tab w:val="left" w:pos="1418"/>
          <w:tab w:val="left" w:pos="2790"/>
        </w:tabs>
        <w:spacing w:after="0"/>
        <w:ind w:left="993" w:hanging="993"/>
        <w:jc w:val="both"/>
        <w:rPr>
          <w:b/>
          <w:bCs/>
        </w:rPr>
      </w:pPr>
      <w:r>
        <w:rPr>
          <w:b/>
          <w:bCs/>
        </w:rPr>
        <w:t>7</w:t>
      </w:r>
      <w:r w:rsidR="00671354">
        <w:rPr>
          <w:b/>
          <w:bCs/>
        </w:rPr>
        <w:t>.</w:t>
      </w:r>
      <w:r w:rsidR="00671354">
        <w:rPr>
          <w:b/>
          <w:bCs/>
        </w:rPr>
        <w:tab/>
      </w:r>
      <w:r w:rsidR="00671354" w:rsidRPr="00637FAD">
        <w:rPr>
          <w:b/>
          <w:bCs/>
          <w:u w:val="single"/>
        </w:rPr>
        <w:t>The Green</w:t>
      </w:r>
      <w:r w:rsidR="00955964">
        <w:rPr>
          <w:b/>
          <w:bCs/>
        </w:rPr>
        <w:t xml:space="preserve"> </w:t>
      </w:r>
    </w:p>
    <w:p w14:paraId="61CDDC0D" w14:textId="4EBC8D29" w:rsidR="00637FAD" w:rsidRDefault="004130A3" w:rsidP="00637FAD">
      <w:pPr>
        <w:tabs>
          <w:tab w:val="left" w:pos="993"/>
          <w:tab w:val="left" w:pos="1418"/>
          <w:tab w:val="left" w:pos="2790"/>
        </w:tabs>
        <w:spacing w:after="0"/>
        <w:ind w:left="993" w:hanging="993"/>
        <w:jc w:val="both"/>
      </w:pPr>
      <w:r>
        <w:rPr>
          <w:b/>
          <w:bCs/>
        </w:rPr>
        <w:t>7</w:t>
      </w:r>
      <w:r w:rsidR="00637FAD">
        <w:rPr>
          <w:b/>
          <w:bCs/>
        </w:rPr>
        <w:t>.1</w:t>
      </w:r>
      <w:r w:rsidR="00637FAD">
        <w:rPr>
          <w:b/>
          <w:bCs/>
        </w:rPr>
        <w:tab/>
      </w:r>
      <w:r w:rsidR="00D72B11">
        <w:rPr>
          <w:b/>
          <w:bCs/>
        </w:rPr>
        <w:t>Update on wildlife area and play area</w:t>
      </w:r>
    </w:p>
    <w:p w14:paraId="2F99D2E2" w14:textId="77777777" w:rsidR="00D72B11" w:rsidRDefault="00955964" w:rsidP="004624C2">
      <w:pPr>
        <w:tabs>
          <w:tab w:val="left" w:pos="993"/>
          <w:tab w:val="left" w:pos="1418"/>
          <w:tab w:val="left" w:pos="4050"/>
        </w:tabs>
        <w:spacing w:after="0"/>
        <w:ind w:left="993" w:hanging="993"/>
        <w:jc w:val="both"/>
      </w:pPr>
      <w:r>
        <w:t>021/</w:t>
      </w:r>
      <w:r w:rsidR="00637FAD">
        <w:tab/>
      </w:r>
      <w:r w:rsidR="00D72B11">
        <w:t xml:space="preserve">It was agreed that Cllr. Mims would do play area inspections in conjunction with Cllr. </w:t>
      </w:r>
      <w:r w:rsidR="007C23F9">
        <w:t xml:space="preserve"> </w:t>
      </w:r>
      <w:r w:rsidR="00D72B11">
        <w:t xml:space="preserve">Hall.  The basketball backboard repair was discussed and Cllr. Hall reported that the plastic fascia was damaged, but it was a metal board behind that, which should last for a good while.   Parts were being ordered for the Play Area.  </w:t>
      </w:r>
    </w:p>
    <w:p w14:paraId="05C4C784" w14:textId="77777777" w:rsidR="00D72B11" w:rsidRDefault="00D72B11" w:rsidP="004624C2">
      <w:pPr>
        <w:tabs>
          <w:tab w:val="left" w:pos="993"/>
          <w:tab w:val="left" w:pos="1418"/>
          <w:tab w:val="left" w:pos="4050"/>
        </w:tabs>
        <w:spacing w:after="0"/>
        <w:ind w:left="993" w:hanging="993"/>
        <w:jc w:val="both"/>
      </w:pPr>
    </w:p>
    <w:p w14:paraId="3466D43F" w14:textId="6015E6BF" w:rsidR="008437F5" w:rsidRDefault="00D72B11" w:rsidP="004624C2">
      <w:pPr>
        <w:tabs>
          <w:tab w:val="left" w:pos="993"/>
          <w:tab w:val="left" w:pos="1418"/>
          <w:tab w:val="left" w:pos="4050"/>
        </w:tabs>
        <w:spacing w:after="0"/>
        <w:ind w:left="993" w:hanging="993"/>
        <w:jc w:val="both"/>
      </w:pPr>
      <w:r>
        <w:tab/>
        <w:t>In connection with the Wildlife Area, Cllrs. Mims and Gibbons had attended the meeting on the future of the Area.  Cllr. Hall had come across an old draft Agreement for the Area where it was agreed that it would be cut twice a year.  It was agreed that there should be a liaison meeting in the Spring with the Wildlife Club</w:t>
      </w:r>
      <w:r w:rsidR="004130A3">
        <w:t>.  It was suggested that the Club should check they were insured for third party liability and had a risk assessment.  Confirmed that the Parish Council had third party liability for anything they were responsible for.</w:t>
      </w:r>
    </w:p>
    <w:p w14:paraId="43421A7C" w14:textId="279F534E" w:rsidR="004130A3" w:rsidRDefault="004130A3" w:rsidP="004624C2">
      <w:pPr>
        <w:tabs>
          <w:tab w:val="left" w:pos="993"/>
          <w:tab w:val="left" w:pos="1418"/>
          <w:tab w:val="left" w:pos="4050"/>
        </w:tabs>
        <w:spacing w:after="0"/>
        <w:ind w:left="993" w:hanging="993"/>
        <w:jc w:val="both"/>
      </w:pPr>
    </w:p>
    <w:p w14:paraId="264B905C" w14:textId="70425E92" w:rsidR="004130A3" w:rsidRDefault="004130A3" w:rsidP="004624C2">
      <w:pPr>
        <w:tabs>
          <w:tab w:val="left" w:pos="993"/>
          <w:tab w:val="left" w:pos="1418"/>
          <w:tab w:val="left" w:pos="4050"/>
        </w:tabs>
        <w:spacing w:after="0"/>
        <w:ind w:left="993" w:hanging="993"/>
        <w:jc w:val="both"/>
      </w:pPr>
      <w:r>
        <w:rPr>
          <w:b/>
          <w:bCs/>
        </w:rPr>
        <w:t>7.2</w:t>
      </w:r>
      <w:r>
        <w:rPr>
          <w:b/>
          <w:bCs/>
        </w:rPr>
        <w:tab/>
        <w:t>To consider approval of residents’ own repairs to access drives</w:t>
      </w:r>
    </w:p>
    <w:p w14:paraId="3D32EF1D" w14:textId="366738C0" w:rsidR="004130A3" w:rsidRDefault="004130A3" w:rsidP="004624C2">
      <w:pPr>
        <w:tabs>
          <w:tab w:val="left" w:pos="993"/>
          <w:tab w:val="left" w:pos="1418"/>
          <w:tab w:val="left" w:pos="4050"/>
        </w:tabs>
        <w:spacing w:after="0"/>
        <w:ind w:left="993" w:hanging="993"/>
        <w:jc w:val="both"/>
      </w:pPr>
      <w:r>
        <w:t>021/</w:t>
      </w:r>
      <w:r>
        <w:tab/>
      </w:r>
      <w:r w:rsidR="00A6271B">
        <w:t>The Chair had met with residents to discuss their emailed request, which had been circulated to all parish councillors</w:t>
      </w:r>
      <w:r w:rsidR="001648CF">
        <w:t>, to repair the access drives to their properties, paying the costs and carrying out the work themselves</w:t>
      </w:r>
      <w:r w:rsidR="00A6271B">
        <w:t>.  The Chair had circulated a report following that meeting.</w:t>
      </w:r>
      <w:r w:rsidR="001648CF">
        <w:t xml:space="preserve">  The potholes would be filled with type 1, the area topped with road </w:t>
      </w:r>
      <w:proofErr w:type="spellStart"/>
      <w:r w:rsidR="001648CF">
        <w:t>planings</w:t>
      </w:r>
      <w:proofErr w:type="spellEnd"/>
      <w:r w:rsidR="001648CF">
        <w:t xml:space="preserve"> and rolled with the cricket roller.  Discuss and unanimously resolved that there was no objection to the repairs, subject to the Parish Council double-checking they had power to grant the consent.  The registered title and conveyed title of the Green was discussed.</w:t>
      </w:r>
    </w:p>
    <w:p w14:paraId="30F8F74A" w14:textId="5A33AE0B" w:rsidR="001648CF" w:rsidRDefault="001648CF" w:rsidP="004624C2">
      <w:pPr>
        <w:tabs>
          <w:tab w:val="left" w:pos="993"/>
          <w:tab w:val="left" w:pos="1418"/>
          <w:tab w:val="left" w:pos="4050"/>
        </w:tabs>
        <w:spacing w:after="0"/>
        <w:ind w:left="993" w:hanging="993"/>
        <w:jc w:val="both"/>
      </w:pPr>
    </w:p>
    <w:p w14:paraId="0BA8C5E0" w14:textId="2D869EEE" w:rsidR="001648CF" w:rsidRDefault="00B4466D" w:rsidP="004624C2">
      <w:pPr>
        <w:tabs>
          <w:tab w:val="left" w:pos="993"/>
          <w:tab w:val="left" w:pos="1418"/>
          <w:tab w:val="left" w:pos="4050"/>
        </w:tabs>
        <w:spacing w:after="0"/>
        <w:ind w:left="993" w:hanging="993"/>
        <w:jc w:val="both"/>
      </w:pPr>
      <w:r>
        <w:rPr>
          <w:b/>
          <w:bCs/>
        </w:rPr>
        <w:t>7.3</w:t>
      </w:r>
      <w:r>
        <w:rPr>
          <w:b/>
          <w:bCs/>
        </w:rPr>
        <w:tab/>
        <w:t xml:space="preserve">To discuss any other </w:t>
      </w:r>
      <w:proofErr w:type="gramStart"/>
      <w:r>
        <w:rPr>
          <w:b/>
          <w:bCs/>
        </w:rPr>
        <w:t>Green</w:t>
      </w:r>
      <w:proofErr w:type="gramEnd"/>
      <w:r>
        <w:rPr>
          <w:b/>
          <w:bCs/>
        </w:rPr>
        <w:t xml:space="preserve"> matters</w:t>
      </w:r>
    </w:p>
    <w:p w14:paraId="208BD8C5" w14:textId="3B70FD01" w:rsidR="00B4466D" w:rsidRDefault="00B4466D" w:rsidP="004624C2">
      <w:pPr>
        <w:tabs>
          <w:tab w:val="left" w:pos="993"/>
          <w:tab w:val="left" w:pos="1418"/>
          <w:tab w:val="left" w:pos="4050"/>
        </w:tabs>
        <w:spacing w:after="0"/>
        <w:ind w:left="993" w:hanging="993"/>
        <w:jc w:val="both"/>
      </w:pPr>
      <w:r>
        <w:t>021/</w:t>
      </w:r>
      <w:r>
        <w:tab/>
        <w:t>It was confirmed the kerb tidy had been carried out</w:t>
      </w:r>
    </w:p>
    <w:p w14:paraId="69615C5C" w14:textId="77777777" w:rsidR="00B4466D" w:rsidRDefault="00B4466D" w:rsidP="004624C2">
      <w:pPr>
        <w:tabs>
          <w:tab w:val="left" w:pos="993"/>
          <w:tab w:val="left" w:pos="1418"/>
          <w:tab w:val="left" w:pos="4050"/>
        </w:tabs>
        <w:spacing w:after="0"/>
        <w:ind w:left="993" w:hanging="993"/>
        <w:jc w:val="both"/>
      </w:pPr>
      <w:r>
        <w:tab/>
      </w:r>
    </w:p>
    <w:p w14:paraId="2DABE879" w14:textId="6EBD0070" w:rsidR="00B4466D" w:rsidRPr="00B4466D" w:rsidRDefault="00B4466D" w:rsidP="004624C2">
      <w:pPr>
        <w:tabs>
          <w:tab w:val="left" w:pos="993"/>
          <w:tab w:val="left" w:pos="1418"/>
          <w:tab w:val="left" w:pos="4050"/>
        </w:tabs>
        <w:spacing w:after="0"/>
        <w:ind w:left="993" w:hanging="993"/>
        <w:jc w:val="both"/>
        <w:rPr>
          <w:b/>
          <w:bCs/>
        </w:rPr>
      </w:pPr>
      <w:r>
        <w:rPr>
          <w:b/>
          <w:bCs/>
        </w:rPr>
        <w:t>8.</w:t>
      </w:r>
      <w:r>
        <w:rPr>
          <w:b/>
          <w:bCs/>
        </w:rPr>
        <w:tab/>
        <w:t>Update on Christmas arrangements and approve any further costs</w:t>
      </w:r>
    </w:p>
    <w:p w14:paraId="78A6EFDE" w14:textId="73B3FC7C" w:rsidR="00B4466D" w:rsidRDefault="00B4466D" w:rsidP="004624C2">
      <w:pPr>
        <w:tabs>
          <w:tab w:val="left" w:pos="993"/>
          <w:tab w:val="left" w:pos="1418"/>
          <w:tab w:val="left" w:pos="4050"/>
        </w:tabs>
        <w:spacing w:after="0"/>
        <w:ind w:left="993" w:hanging="993"/>
        <w:jc w:val="both"/>
      </w:pPr>
      <w:r>
        <w:t>021</w:t>
      </w:r>
      <w:r>
        <w:tab/>
        <w:t>Cllr. Hall requested he be allowed to purchase any small necessary parts that may be needed for the power supply to the Christmas tree, after he had received the ordered lights and cable.  Agreed this would be done under the maintenance budget.</w:t>
      </w:r>
    </w:p>
    <w:p w14:paraId="5AEA1C3A" w14:textId="13F43BE1" w:rsidR="00B4466D" w:rsidRPr="00FA24F7" w:rsidRDefault="00FA24F7" w:rsidP="00FA24F7">
      <w:pPr>
        <w:tabs>
          <w:tab w:val="left" w:pos="993"/>
          <w:tab w:val="left" w:pos="1418"/>
          <w:tab w:val="left" w:pos="4050"/>
        </w:tabs>
        <w:spacing w:after="0"/>
        <w:ind w:left="993" w:hanging="993"/>
        <w:jc w:val="right"/>
        <w:rPr>
          <w:b/>
          <w:bCs/>
          <w:sz w:val="28"/>
          <w:szCs w:val="28"/>
        </w:rPr>
      </w:pPr>
      <w:r>
        <w:rPr>
          <w:b/>
          <w:bCs/>
          <w:sz w:val="28"/>
          <w:szCs w:val="28"/>
        </w:rPr>
        <w:lastRenderedPageBreak/>
        <w:t>017</w:t>
      </w:r>
    </w:p>
    <w:p w14:paraId="6AD3ABBF" w14:textId="77777777" w:rsidR="00FA24F7" w:rsidRDefault="00B4466D" w:rsidP="004624C2">
      <w:pPr>
        <w:tabs>
          <w:tab w:val="left" w:pos="993"/>
          <w:tab w:val="left" w:pos="1418"/>
          <w:tab w:val="left" w:pos="4050"/>
        </w:tabs>
        <w:spacing w:after="0"/>
        <w:ind w:left="993" w:hanging="993"/>
        <w:jc w:val="both"/>
      </w:pPr>
      <w:r>
        <w:tab/>
      </w:r>
    </w:p>
    <w:p w14:paraId="61AB5442" w14:textId="77777777" w:rsidR="00FA24F7" w:rsidRDefault="00FA24F7" w:rsidP="004624C2">
      <w:pPr>
        <w:tabs>
          <w:tab w:val="left" w:pos="993"/>
          <w:tab w:val="left" w:pos="1418"/>
          <w:tab w:val="left" w:pos="4050"/>
        </w:tabs>
        <w:spacing w:after="0"/>
        <w:ind w:left="993" w:hanging="993"/>
        <w:jc w:val="both"/>
      </w:pPr>
    </w:p>
    <w:p w14:paraId="5D4371EE" w14:textId="04CC52D4" w:rsidR="0030011D" w:rsidRDefault="00FA24F7" w:rsidP="004624C2">
      <w:pPr>
        <w:tabs>
          <w:tab w:val="left" w:pos="993"/>
          <w:tab w:val="left" w:pos="1418"/>
          <w:tab w:val="left" w:pos="4050"/>
        </w:tabs>
        <w:spacing w:after="0"/>
        <w:ind w:left="993" w:hanging="993"/>
        <w:jc w:val="both"/>
      </w:pPr>
      <w:r>
        <w:tab/>
      </w:r>
      <w:r w:rsidR="00B4466D">
        <w:t xml:space="preserve">Cllr. Gadsby confirmed that the Tree was being supplied free of charge.  She and Cllr. Hall would be checking the size and arrangements for transport shortly.  </w:t>
      </w:r>
      <w:r w:rsidR="0030011D">
        <w:t>Santa and his Elf had agreed to attend the lighting up, which would be advertised in the next Magazine.  Village Care would arrange gifts.  Carol singing would be on 23</w:t>
      </w:r>
      <w:r w:rsidR="0030011D" w:rsidRPr="0030011D">
        <w:rPr>
          <w:vertAlign w:val="superscript"/>
        </w:rPr>
        <w:t>rd</w:t>
      </w:r>
      <w:r w:rsidR="0030011D">
        <w:t xml:space="preserve"> December and the Black Boys would be selling mince pies and mulled wine.  It was hope to have an accordion accompaniment.  </w:t>
      </w:r>
    </w:p>
    <w:p w14:paraId="474B1661" w14:textId="26A65E15" w:rsidR="0030011D" w:rsidRDefault="0030011D" w:rsidP="004624C2">
      <w:pPr>
        <w:tabs>
          <w:tab w:val="left" w:pos="993"/>
          <w:tab w:val="left" w:pos="1418"/>
          <w:tab w:val="left" w:pos="4050"/>
        </w:tabs>
        <w:spacing w:after="0"/>
        <w:ind w:left="993" w:hanging="993"/>
        <w:jc w:val="both"/>
      </w:pPr>
    </w:p>
    <w:p w14:paraId="5774131C" w14:textId="68338A53" w:rsidR="0030011D" w:rsidRDefault="0030011D" w:rsidP="004624C2">
      <w:pPr>
        <w:tabs>
          <w:tab w:val="left" w:pos="993"/>
          <w:tab w:val="left" w:pos="1418"/>
          <w:tab w:val="left" w:pos="4050"/>
        </w:tabs>
        <w:spacing w:after="0"/>
        <w:ind w:left="993" w:hanging="993"/>
        <w:jc w:val="both"/>
      </w:pPr>
      <w:r>
        <w:tab/>
        <w:t>In connection with the purchase of lights</w:t>
      </w:r>
      <w:r w:rsidR="00F25130">
        <w:t xml:space="preserve"> and spares</w:t>
      </w:r>
      <w:r>
        <w:t>, the Clerk confirmed that £170 had been authorised at the September meeting</w:t>
      </w:r>
      <w:r w:rsidR="00F25130">
        <w:t xml:space="preserve">.  Prices had been obtained from Amazon, a local firm and Xmas Direct who had supplied the existing lights.  The lights and cable had been purchased from Xmas Direct to fit in with the existing lights at a costs of £99.98 exc. VAT.  (The PC have no account with Amazon although they were the cheapest).  The cable had been purchased from Xmas Direct at a price of £53.50, which had been authorised by the Clerk and Chair under the “maintenance” budget.  </w:t>
      </w:r>
      <w:r w:rsidR="00690D3E">
        <w:t>Anchors had been purchased cash, at a cost of £8.29 inc. VAT, from Norwich Camping by the Clerk. Ropes had been purchased by the Clerk using her personal card, from Travis Perkins at a price of £26.54 exc. VAT.  Agreed to suspend Financial Regulation 6.20 which prevented the use of personal card for the purchase of ropes, in order to repay the Clerk.  Total price for lights, anchors, rope £139.70, total price for cable £53</w:t>
      </w:r>
      <w:r w:rsidR="00BC1E61">
        <w:t>.30.  Total excluding VAT £193.</w:t>
      </w:r>
    </w:p>
    <w:p w14:paraId="1C4E8BB0" w14:textId="0C51AA3E" w:rsidR="00D34DCF" w:rsidRDefault="00D34DCF" w:rsidP="004624C2">
      <w:pPr>
        <w:tabs>
          <w:tab w:val="left" w:pos="993"/>
          <w:tab w:val="left" w:pos="1418"/>
          <w:tab w:val="left" w:pos="4050"/>
        </w:tabs>
        <w:spacing w:after="0"/>
        <w:ind w:left="993" w:hanging="993"/>
        <w:jc w:val="both"/>
      </w:pPr>
    </w:p>
    <w:p w14:paraId="2A5FC199" w14:textId="139925B8" w:rsidR="002C0B51" w:rsidRDefault="00D34DCF" w:rsidP="008437F5">
      <w:pPr>
        <w:tabs>
          <w:tab w:val="left" w:pos="993"/>
          <w:tab w:val="left" w:pos="1418"/>
          <w:tab w:val="left" w:pos="4050"/>
        </w:tabs>
        <w:spacing w:after="0"/>
        <w:ind w:left="993" w:hanging="993"/>
        <w:jc w:val="both"/>
      </w:pPr>
      <w:r>
        <w:rPr>
          <w:b/>
          <w:bCs/>
        </w:rPr>
        <w:t>9.</w:t>
      </w:r>
      <w:r w:rsidR="00082653">
        <w:rPr>
          <w:b/>
          <w:bCs/>
        </w:rPr>
        <w:t>.</w:t>
      </w:r>
      <w:r w:rsidR="00082653">
        <w:rPr>
          <w:b/>
          <w:bCs/>
        </w:rPr>
        <w:tab/>
        <w:t>To discuss Wine Press</w:t>
      </w:r>
      <w:r w:rsidR="00642426">
        <w:rPr>
          <w:b/>
          <w:bCs/>
        </w:rPr>
        <w:t xml:space="preserve"> move</w:t>
      </w:r>
    </w:p>
    <w:p w14:paraId="1E8AA915" w14:textId="0EAFDC21" w:rsidR="00642426" w:rsidRDefault="00082653" w:rsidP="008437F5">
      <w:pPr>
        <w:tabs>
          <w:tab w:val="left" w:pos="993"/>
          <w:tab w:val="left" w:pos="1418"/>
          <w:tab w:val="left" w:pos="4050"/>
        </w:tabs>
        <w:spacing w:after="0"/>
        <w:ind w:left="993" w:hanging="993"/>
        <w:jc w:val="both"/>
      </w:pPr>
      <w:r>
        <w:t>021/</w:t>
      </w:r>
      <w:r w:rsidR="00D34DCF">
        <w:tab/>
        <w:t>A temporary home had been found at the Black Boys.  Further option discussed, but no ideas received from the village after request in Magazine</w:t>
      </w:r>
    </w:p>
    <w:p w14:paraId="7F6F3586" w14:textId="77777777" w:rsidR="008F6EBD" w:rsidRDefault="008F6EBD" w:rsidP="004624C2">
      <w:pPr>
        <w:tabs>
          <w:tab w:val="left" w:pos="2552"/>
        </w:tabs>
        <w:spacing w:after="0"/>
        <w:ind w:left="993" w:hanging="993"/>
        <w:jc w:val="both"/>
        <w:rPr>
          <w:rFonts w:cstheme="minorHAnsi"/>
          <w:b/>
          <w:bCs/>
        </w:rPr>
      </w:pPr>
    </w:p>
    <w:p w14:paraId="0B4AD538" w14:textId="13317520" w:rsidR="007E2913" w:rsidRDefault="002B76F8" w:rsidP="004624C2">
      <w:pPr>
        <w:tabs>
          <w:tab w:val="left" w:pos="2552"/>
        </w:tabs>
        <w:spacing w:after="0"/>
        <w:ind w:left="993" w:hanging="993"/>
        <w:jc w:val="both"/>
        <w:rPr>
          <w:rFonts w:cstheme="minorHAnsi"/>
          <w:b/>
          <w:bCs/>
        </w:rPr>
      </w:pPr>
      <w:r>
        <w:rPr>
          <w:rFonts w:cstheme="minorHAnsi"/>
          <w:b/>
          <w:bCs/>
        </w:rPr>
        <w:t>1</w:t>
      </w:r>
      <w:r w:rsidR="00D34DCF">
        <w:rPr>
          <w:rFonts w:cstheme="minorHAnsi"/>
          <w:b/>
          <w:bCs/>
        </w:rPr>
        <w:t>0</w:t>
      </w:r>
      <w:r w:rsidR="00125C07">
        <w:rPr>
          <w:rFonts w:cstheme="minorHAnsi"/>
          <w:b/>
          <w:bCs/>
        </w:rPr>
        <w:t>.</w:t>
      </w:r>
      <w:r w:rsidR="00125C07">
        <w:rPr>
          <w:rFonts w:cstheme="minorHAnsi"/>
          <w:b/>
          <w:bCs/>
        </w:rPr>
        <w:tab/>
      </w:r>
      <w:r w:rsidR="00125C07" w:rsidRPr="004F520C">
        <w:rPr>
          <w:rFonts w:cstheme="minorHAnsi"/>
          <w:b/>
          <w:bCs/>
        </w:rPr>
        <w:t>Planning</w:t>
      </w:r>
    </w:p>
    <w:p w14:paraId="69E920E1" w14:textId="34FB4548" w:rsidR="00082653" w:rsidRDefault="00125C07" w:rsidP="00082653">
      <w:pPr>
        <w:tabs>
          <w:tab w:val="left" w:pos="993"/>
        </w:tabs>
        <w:spacing w:after="0"/>
        <w:ind w:left="993" w:hanging="993"/>
        <w:jc w:val="both"/>
        <w:rPr>
          <w:rFonts w:cstheme="minorHAnsi"/>
          <w:b/>
          <w:bCs/>
        </w:rPr>
      </w:pPr>
      <w:r>
        <w:rPr>
          <w:rFonts w:cstheme="minorHAnsi"/>
          <w:b/>
          <w:bCs/>
        </w:rPr>
        <w:t>1</w:t>
      </w:r>
      <w:r w:rsidR="00D34DCF">
        <w:rPr>
          <w:rFonts w:cstheme="minorHAnsi"/>
          <w:b/>
          <w:bCs/>
        </w:rPr>
        <w:t>0</w:t>
      </w:r>
      <w:r>
        <w:rPr>
          <w:rFonts w:cstheme="minorHAnsi"/>
          <w:b/>
          <w:bCs/>
        </w:rPr>
        <w:t>.1</w:t>
      </w:r>
      <w:r>
        <w:rPr>
          <w:rFonts w:cstheme="minorHAnsi"/>
          <w:b/>
          <w:bCs/>
        </w:rPr>
        <w:tab/>
      </w:r>
      <w:r w:rsidR="00082653">
        <w:rPr>
          <w:rFonts w:cstheme="minorHAnsi"/>
          <w:b/>
          <w:bCs/>
        </w:rPr>
        <w:t xml:space="preserve">To discuss and make observations on any applications </w:t>
      </w:r>
      <w:r w:rsidR="00642426">
        <w:rPr>
          <w:rFonts w:cstheme="minorHAnsi"/>
          <w:b/>
          <w:bCs/>
        </w:rPr>
        <w:t xml:space="preserve">received </w:t>
      </w:r>
      <w:r w:rsidR="00082653">
        <w:rPr>
          <w:rFonts w:cstheme="minorHAnsi"/>
          <w:b/>
          <w:bCs/>
        </w:rPr>
        <w:t>after the date of this Agenda</w:t>
      </w:r>
    </w:p>
    <w:p w14:paraId="07A07522" w14:textId="73ED8C2C" w:rsidR="00864C8E" w:rsidRDefault="00642426" w:rsidP="00082653">
      <w:pPr>
        <w:tabs>
          <w:tab w:val="left" w:pos="993"/>
        </w:tabs>
        <w:spacing w:after="0"/>
        <w:ind w:left="993" w:hanging="993"/>
        <w:jc w:val="both"/>
        <w:rPr>
          <w:rFonts w:cstheme="minorHAnsi"/>
        </w:rPr>
      </w:pPr>
      <w:r>
        <w:rPr>
          <w:rFonts w:cstheme="minorHAnsi"/>
        </w:rPr>
        <w:tab/>
        <w:t>None</w:t>
      </w:r>
    </w:p>
    <w:p w14:paraId="5D120C56" w14:textId="647C0CBA" w:rsidR="008F6EBD" w:rsidRDefault="008F6EBD" w:rsidP="008F6EBD">
      <w:pPr>
        <w:tabs>
          <w:tab w:val="left" w:pos="993"/>
        </w:tabs>
        <w:spacing w:after="0"/>
        <w:ind w:left="993" w:hanging="993"/>
        <w:jc w:val="both"/>
        <w:rPr>
          <w:rFonts w:cstheme="minorHAnsi"/>
          <w:b/>
          <w:bCs/>
        </w:rPr>
      </w:pPr>
      <w:r>
        <w:rPr>
          <w:rFonts w:cstheme="minorHAnsi"/>
          <w:b/>
          <w:bCs/>
        </w:rPr>
        <w:t>1</w:t>
      </w:r>
      <w:r w:rsidR="00D34DCF">
        <w:rPr>
          <w:rFonts w:cstheme="minorHAnsi"/>
          <w:b/>
          <w:bCs/>
        </w:rPr>
        <w:t>0</w:t>
      </w:r>
      <w:r>
        <w:rPr>
          <w:rFonts w:cstheme="minorHAnsi"/>
          <w:b/>
          <w:bCs/>
        </w:rPr>
        <w:t>.2</w:t>
      </w:r>
      <w:r>
        <w:rPr>
          <w:rFonts w:cstheme="minorHAnsi"/>
          <w:b/>
          <w:bCs/>
        </w:rPr>
        <w:tab/>
        <w:t>Update on the following:</w:t>
      </w:r>
    </w:p>
    <w:p w14:paraId="7D289FAA" w14:textId="5EC17C63" w:rsidR="00642426" w:rsidRPr="00E40403" w:rsidRDefault="008F6EBD" w:rsidP="00642426">
      <w:pPr>
        <w:tabs>
          <w:tab w:val="left" w:pos="993"/>
        </w:tabs>
        <w:spacing w:after="0"/>
        <w:ind w:left="993" w:hanging="993"/>
        <w:jc w:val="both"/>
        <w:rPr>
          <w:rFonts w:cstheme="minorHAnsi"/>
        </w:rPr>
      </w:pPr>
      <w:r w:rsidRPr="003A4D33">
        <w:rPr>
          <w:rFonts w:cstheme="minorHAnsi"/>
        </w:rPr>
        <w:t>021</w:t>
      </w:r>
      <w:r>
        <w:rPr>
          <w:rFonts w:cstheme="minorHAnsi"/>
        </w:rPr>
        <w:t>/</w:t>
      </w:r>
      <w:r>
        <w:rPr>
          <w:rFonts w:cstheme="minorHAnsi"/>
          <w:b/>
          <w:bCs/>
        </w:rPr>
        <w:tab/>
      </w:r>
      <w:r w:rsidR="00642426">
        <w:rPr>
          <w:rFonts w:cstheme="minorHAnsi"/>
          <w:i/>
          <w:iCs/>
        </w:rPr>
        <w:t xml:space="preserve">PF/21/1440 – Partial demolition of existing garage/outbuilding and erection of single-storey annexe – The Haven, Thwaite Hill, Aldborough </w:t>
      </w:r>
      <w:r w:rsidR="00E40403">
        <w:rPr>
          <w:rFonts w:cstheme="minorHAnsi"/>
          <w:i/>
          <w:iCs/>
        </w:rPr>
        <w:t>–</w:t>
      </w:r>
      <w:r w:rsidR="00D34DCF">
        <w:rPr>
          <w:rFonts w:cstheme="minorHAnsi"/>
          <w:i/>
          <w:iCs/>
        </w:rPr>
        <w:t xml:space="preserve"> </w:t>
      </w:r>
      <w:r w:rsidR="00D34DCF" w:rsidRPr="00E40403">
        <w:rPr>
          <w:rFonts w:cstheme="minorHAnsi"/>
        </w:rPr>
        <w:t>Approved</w:t>
      </w:r>
    </w:p>
    <w:p w14:paraId="5C3352E1" w14:textId="08795327" w:rsidR="00E40403" w:rsidRPr="00E40403" w:rsidRDefault="00E40403" w:rsidP="00642426">
      <w:pPr>
        <w:tabs>
          <w:tab w:val="left" w:pos="993"/>
        </w:tabs>
        <w:spacing w:after="0"/>
        <w:ind w:left="993" w:hanging="993"/>
        <w:jc w:val="both"/>
        <w:rPr>
          <w:rFonts w:cstheme="minorHAnsi"/>
          <w:b/>
          <w:bCs/>
        </w:rPr>
      </w:pPr>
      <w:r>
        <w:rPr>
          <w:rFonts w:cstheme="minorHAnsi"/>
          <w:i/>
          <w:iCs/>
        </w:rPr>
        <w:tab/>
        <w:t xml:space="preserve">RV/21/2519 Variation of Condition 2 (approved plans) of planning application PF/20/0922 to allow enlargement of detached garage/workshop building - </w:t>
      </w:r>
      <w:r w:rsidRPr="00E40403">
        <w:rPr>
          <w:rFonts w:cstheme="minorHAnsi"/>
          <w:i/>
          <w:iCs/>
        </w:rPr>
        <w:t>Approved</w:t>
      </w:r>
    </w:p>
    <w:p w14:paraId="328C113C" w14:textId="31B9AECD" w:rsidR="002B76F8" w:rsidRPr="00E40403" w:rsidRDefault="003A4D33" w:rsidP="00642426">
      <w:pPr>
        <w:spacing w:after="0"/>
        <w:ind w:left="993" w:hanging="993"/>
        <w:jc w:val="both"/>
        <w:rPr>
          <w:rFonts w:cstheme="minorHAnsi"/>
        </w:rPr>
      </w:pPr>
      <w:r>
        <w:rPr>
          <w:rFonts w:cstheme="minorHAnsi"/>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w:t>
      </w:r>
      <w:r w:rsidRPr="00E40403">
        <w:rPr>
          <w:rFonts w:cstheme="minorHAnsi"/>
        </w:rPr>
        <w:t xml:space="preserve">– </w:t>
      </w:r>
      <w:r w:rsidR="00D34DCF" w:rsidRPr="00E40403">
        <w:rPr>
          <w:rFonts w:cstheme="minorHAnsi"/>
        </w:rPr>
        <w:t>As item 6.1 above</w:t>
      </w:r>
    </w:p>
    <w:p w14:paraId="281C723F" w14:textId="77777777" w:rsidR="00181041" w:rsidRDefault="00181041" w:rsidP="004624C2">
      <w:pPr>
        <w:tabs>
          <w:tab w:val="left" w:pos="993"/>
        </w:tabs>
        <w:spacing w:after="0"/>
        <w:ind w:left="993" w:hanging="993"/>
        <w:jc w:val="both"/>
        <w:rPr>
          <w:rFonts w:cstheme="minorHAnsi"/>
          <w:b/>
          <w:bCs/>
        </w:rPr>
      </w:pPr>
    </w:p>
    <w:p w14:paraId="0CB4E09C" w14:textId="27963DA6" w:rsidR="00117D7F" w:rsidRDefault="00181041" w:rsidP="004624C2">
      <w:pPr>
        <w:tabs>
          <w:tab w:val="left" w:pos="993"/>
        </w:tabs>
        <w:spacing w:after="0"/>
        <w:ind w:left="993" w:hanging="993"/>
        <w:jc w:val="both"/>
        <w:rPr>
          <w:rFonts w:cstheme="minorHAnsi"/>
          <w:b/>
          <w:bCs/>
        </w:rPr>
      </w:pPr>
      <w:r>
        <w:rPr>
          <w:rFonts w:cstheme="minorHAnsi"/>
          <w:b/>
          <w:bCs/>
        </w:rPr>
        <w:t>1</w:t>
      </w:r>
      <w:r w:rsidR="00E40403">
        <w:rPr>
          <w:rFonts w:cstheme="minorHAnsi"/>
          <w:b/>
          <w:bCs/>
        </w:rPr>
        <w:t>1</w:t>
      </w:r>
      <w:r w:rsidR="006E2A88">
        <w:rPr>
          <w:rFonts w:cstheme="minorHAnsi"/>
          <w:b/>
          <w:bCs/>
        </w:rPr>
        <w:t>.</w:t>
      </w:r>
      <w:r>
        <w:rPr>
          <w:rFonts w:cstheme="minorHAnsi"/>
          <w:b/>
          <w:bCs/>
        </w:rPr>
        <w:tab/>
        <w:t>Finance</w:t>
      </w:r>
    </w:p>
    <w:p w14:paraId="50D1C3E3" w14:textId="10A1BF50" w:rsidR="00E04C8E" w:rsidRPr="00C32A7D" w:rsidRDefault="006E2A88" w:rsidP="004624C2">
      <w:pPr>
        <w:tabs>
          <w:tab w:val="left" w:pos="993"/>
        </w:tabs>
        <w:spacing w:after="0"/>
        <w:ind w:left="993" w:hanging="993"/>
        <w:jc w:val="both"/>
        <w:rPr>
          <w:rFonts w:cstheme="minorHAnsi"/>
        </w:rPr>
      </w:pPr>
      <w:r w:rsidRPr="006E0C92">
        <w:rPr>
          <w:rFonts w:cstheme="minorHAnsi"/>
          <w:b/>
          <w:bCs/>
        </w:rPr>
        <w:t>1</w:t>
      </w:r>
      <w:r w:rsidR="00E40403">
        <w:rPr>
          <w:rFonts w:cstheme="minorHAnsi"/>
          <w:b/>
          <w:bCs/>
        </w:rPr>
        <w:t>1</w:t>
      </w:r>
      <w:r w:rsidRPr="006E0C92">
        <w:rPr>
          <w:rFonts w:cstheme="minorHAnsi"/>
          <w:b/>
          <w:bCs/>
        </w:rPr>
        <w:t>.1</w:t>
      </w:r>
      <w:r w:rsidR="003B12A8" w:rsidRPr="00C32A7D">
        <w:rPr>
          <w:rFonts w:cstheme="minorHAnsi"/>
        </w:rPr>
        <w:tab/>
      </w:r>
      <w:r w:rsidR="003B12A8" w:rsidRPr="007945F4">
        <w:rPr>
          <w:rFonts w:cstheme="minorHAnsi"/>
          <w:b/>
          <w:bCs/>
        </w:rPr>
        <w:t xml:space="preserve">To </w:t>
      </w:r>
      <w:r w:rsidR="00181041" w:rsidRPr="007945F4">
        <w:rPr>
          <w:rFonts w:cstheme="minorHAnsi"/>
          <w:b/>
          <w:bCs/>
        </w:rPr>
        <w:t>receive balance sheet</w:t>
      </w:r>
      <w:r w:rsidRPr="007945F4">
        <w:rPr>
          <w:rFonts w:cstheme="minorHAnsi"/>
          <w:b/>
          <w:bCs/>
        </w:rPr>
        <w:t xml:space="preserve"> and report on </w:t>
      </w:r>
      <w:r w:rsidR="00181041" w:rsidRPr="007945F4">
        <w:rPr>
          <w:rFonts w:cstheme="minorHAnsi"/>
          <w:b/>
          <w:bCs/>
        </w:rPr>
        <w:t>bank reconciliation</w:t>
      </w:r>
      <w:r w:rsidR="007945F4">
        <w:rPr>
          <w:rFonts w:cstheme="minorHAnsi"/>
          <w:b/>
          <w:bCs/>
        </w:rPr>
        <w:t xml:space="preserve"> and approve List of Payments</w:t>
      </w:r>
      <w:r w:rsidR="00181041" w:rsidRPr="00C32A7D">
        <w:rPr>
          <w:rFonts w:cstheme="minorHAnsi"/>
        </w:rPr>
        <w:t xml:space="preserve"> </w:t>
      </w:r>
    </w:p>
    <w:p w14:paraId="10539869" w14:textId="23DEA19B" w:rsidR="004A4E36" w:rsidRDefault="00296C05" w:rsidP="004624C2">
      <w:pPr>
        <w:tabs>
          <w:tab w:val="left" w:pos="993"/>
        </w:tabs>
        <w:spacing w:after="0"/>
        <w:ind w:left="993" w:hanging="993"/>
        <w:jc w:val="both"/>
        <w:rPr>
          <w:rFonts w:cstheme="minorHAnsi"/>
        </w:rPr>
      </w:pPr>
      <w:r>
        <w:rPr>
          <w:rFonts w:cstheme="minorHAnsi"/>
        </w:rPr>
        <w:t>02</w:t>
      </w:r>
      <w:r w:rsidR="00ED4185">
        <w:rPr>
          <w:rFonts w:cstheme="minorHAnsi"/>
        </w:rPr>
        <w:t>1/</w:t>
      </w:r>
      <w:r w:rsidR="003B12A8">
        <w:rPr>
          <w:rFonts w:cstheme="minorHAnsi"/>
        </w:rPr>
        <w:tab/>
      </w:r>
      <w:r w:rsidR="0025388E">
        <w:rPr>
          <w:rFonts w:cstheme="minorHAnsi"/>
        </w:rPr>
        <w:t>Balance Sheet received with no comments</w:t>
      </w:r>
      <w:r w:rsidR="00C32A7D">
        <w:rPr>
          <w:rFonts w:cstheme="minorHAnsi"/>
        </w:rPr>
        <w:t xml:space="preserve">.  </w:t>
      </w:r>
      <w:r w:rsidR="00E40403">
        <w:rPr>
          <w:rFonts w:cstheme="minorHAnsi"/>
        </w:rPr>
        <w:t>Cllr. Gadsby reported that t</w:t>
      </w:r>
      <w:r w:rsidR="00C32A7D">
        <w:rPr>
          <w:rFonts w:cstheme="minorHAnsi"/>
        </w:rPr>
        <w:t xml:space="preserve">he bank reconciliation </w:t>
      </w:r>
      <w:r w:rsidR="00E40403">
        <w:rPr>
          <w:rFonts w:cstheme="minorHAnsi"/>
        </w:rPr>
        <w:t xml:space="preserve">was </w:t>
      </w:r>
      <w:proofErr w:type="spellStart"/>
      <w:proofErr w:type="gramStart"/>
      <w:r w:rsidR="00E40403">
        <w:rPr>
          <w:rFonts w:cstheme="minorHAnsi"/>
        </w:rPr>
        <w:t>correct.</w:t>
      </w:r>
      <w:r w:rsidR="007945F4">
        <w:rPr>
          <w:rFonts w:cstheme="minorHAnsi"/>
        </w:rPr>
        <w:t>The</w:t>
      </w:r>
      <w:proofErr w:type="spellEnd"/>
      <w:proofErr w:type="gramEnd"/>
      <w:r w:rsidR="007945F4">
        <w:rPr>
          <w:rFonts w:cstheme="minorHAnsi"/>
        </w:rPr>
        <w:t xml:space="preserve"> List of Payments was approved and signed by the Chairman and Clerk.</w:t>
      </w:r>
    </w:p>
    <w:p w14:paraId="0B2F11C8" w14:textId="35900312" w:rsidR="004A4E36" w:rsidRDefault="00E40403" w:rsidP="004624C2">
      <w:pPr>
        <w:tabs>
          <w:tab w:val="left" w:pos="2552"/>
        </w:tabs>
        <w:spacing w:after="0"/>
        <w:ind w:left="993" w:hanging="993"/>
        <w:jc w:val="both"/>
        <w:rPr>
          <w:rFonts w:cs="Arial"/>
        </w:rPr>
      </w:pPr>
      <w:r>
        <w:rPr>
          <w:rFonts w:cs="Arial"/>
          <w:b/>
          <w:bCs/>
        </w:rPr>
        <w:t>11.2</w:t>
      </w:r>
      <w:r>
        <w:rPr>
          <w:rFonts w:cs="Arial"/>
          <w:b/>
          <w:bCs/>
        </w:rPr>
        <w:tab/>
        <w:t>To approve updated Data Protection Policy</w:t>
      </w:r>
    </w:p>
    <w:p w14:paraId="70D287A7" w14:textId="2A440CD2" w:rsidR="00E40403" w:rsidRDefault="00DF244B" w:rsidP="004624C2">
      <w:pPr>
        <w:tabs>
          <w:tab w:val="left" w:pos="2552"/>
        </w:tabs>
        <w:spacing w:after="0"/>
        <w:ind w:left="993" w:hanging="993"/>
        <w:jc w:val="both"/>
        <w:rPr>
          <w:rFonts w:cs="Arial"/>
        </w:rPr>
      </w:pPr>
      <w:r>
        <w:rPr>
          <w:rFonts w:cs="Arial"/>
        </w:rPr>
        <w:t>021/</w:t>
      </w:r>
      <w:r w:rsidR="00E40403">
        <w:rPr>
          <w:rFonts w:cs="Arial"/>
        </w:rPr>
        <w:tab/>
      </w:r>
      <w:proofErr w:type="spellStart"/>
      <w:r w:rsidR="00E40403">
        <w:rPr>
          <w:rFonts w:cs="Arial"/>
        </w:rPr>
        <w:t>Clllr</w:t>
      </w:r>
      <w:proofErr w:type="spellEnd"/>
      <w:r w:rsidR="00E40403">
        <w:rPr>
          <w:rFonts w:cs="Arial"/>
        </w:rPr>
        <w:t>. Chapman believed that a £10 charge for copy documents could not be imposed.  Held over until the next meeting to allow checking</w:t>
      </w:r>
    </w:p>
    <w:p w14:paraId="26CDDE63" w14:textId="12D1F4EA" w:rsidR="00DF244B" w:rsidRPr="00DF244B" w:rsidRDefault="00DF244B" w:rsidP="004624C2">
      <w:pPr>
        <w:tabs>
          <w:tab w:val="left" w:pos="2552"/>
        </w:tabs>
        <w:spacing w:after="0"/>
        <w:ind w:left="993" w:hanging="993"/>
        <w:jc w:val="both"/>
        <w:rPr>
          <w:rFonts w:cs="Arial"/>
          <w:b/>
          <w:bCs/>
        </w:rPr>
      </w:pPr>
      <w:r>
        <w:rPr>
          <w:rFonts w:cs="Arial"/>
          <w:b/>
          <w:bCs/>
        </w:rPr>
        <w:t>11.3</w:t>
      </w:r>
      <w:r>
        <w:rPr>
          <w:rFonts w:cs="Arial"/>
          <w:b/>
          <w:bCs/>
        </w:rPr>
        <w:tab/>
        <w:t>To review Budget and set precept for 2022-23</w:t>
      </w:r>
    </w:p>
    <w:p w14:paraId="212BD1A8" w14:textId="64D8EFA5" w:rsidR="00DF244B" w:rsidRDefault="00DF244B" w:rsidP="004624C2">
      <w:pPr>
        <w:tabs>
          <w:tab w:val="left" w:pos="2552"/>
        </w:tabs>
        <w:spacing w:after="0"/>
        <w:ind w:left="993" w:hanging="993"/>
        <w:jc w:val="both"/>
        <w:rPr>
          <w:rFonts w:cs="Arial"/>
        </w:rPr>
      </w:pPr>
      <w:r>
        <w:rPr>
          <w:rFonts w:cs="Arial"/>
        </w:rPr>
        <w:t>021/</w:t>
      </w:r>
      <w:r>
        <w:rPr>
          <w:rFonts w:cs="Arial"/>
        </w:rPr>
        <w:tab/>
        <w:t xml:space="preserve"> The draft Budget was discussed.  Resolved to set the precept at £10,000, which would be an increase of approximately 2</w:t>
      </w:r>
      <w:r w:rsidR="00425EF1">
        <w:rPr>
          <w:rFonts w:cs="Arial"/>
        </w:rPr>
        <w:t>.25.</w:t>
      </w:r>
      <w:r>
        <w:rPr>
          <w:rFonts w:cs="Arial"/>
        </w:rPr>
        <w:t>% on the Parish Council’s part of council tax</w:t>
      </w:r>
    </w:p>
    <w:p w14:paraId="6C63740D" w14:textId="77777777" w:rsidR="00DF244B" w:rsidRPr="00E40403" w:rsidRDefault="00DF244B" w:rsidP="004624C2">
      <w:pPr>
        <w:tabs>
          <w:tab w:val="left" w:pos="2552"/>
        </w:tabs>
        <w:spacing w:after="0"/>
        <w:ind w:left="993" w:hanging="993"/>
        <w:jc w:val="both"/>
        <w:rPr>
          <w:rFonts w:cs="Arial"/>
        </w:rPr>
      </w:pPr>
    </w:p>
    <w:p w14:paraId="002814AA" w14:textId="00BD443C" w:rsidR="007B0B9B" w:rsidRDefault="003A5DCB" w:rsidP="004624C2">
      <w:pPr>
        <w:tabs>
          <w:tab w:val="left" w:pos="2552"/>
        </w:tabs>
        <w:spacing w:after="0"/>
        <w:ind w:left="993" w:hanging="993"/>
        <w:jc w:val="both"/>
        <w:rPr>
          <w:rFonts w:cs="Arial"/>
        </w:rPr>
      </w:pPr>
      <w:r>
        <w:rPr>
          <w:rFonts w:cs="Arial"/>
          <w:b/>
          <w:bCs/>
        </w:rPr>
        <w:t>1</w:t>
      </w:r>
      <w:r w:rsidR="00FA24F7">
        <w:rPr>
          <w:rFonts w:cs="Arial"/>
          <w:b/>
          <w:bCs/>
        </w:rPr>
        <w:t>2</w:t>
      </w:r>
      <w:r w:rsidR="00467F3B" w:rsidRPr="00F35C04">
        <w:rPr>
          <w:rFonts w:cs="Arial"/>
          <w:b/>
          <w:bCs/>
        </w:rPr>
        <w:t>.</w:t>
      </w:r>
      <w:r w:rsidR="00DC3E2F">
        <w:rPr>
          <w:rFonts w:cs="Arial"/>
          <w:b/>
          <w:bCs/>
        </w:rPr>
        <w:tab/>
      </w:r>
      <w:r w:rsidR="00DC3E2F" w:rsidRPr="004F520C">
        <w:rPr>
          <w:rFonts w:cs="Arial"/>
          <w:b/>
          <w:bCs/>
        </w:rPr>
        <w:t>To deal with any correspondence</w:t>
      </w:r>
    </w:p>
    <w:p w14:paraId="5FD46E40" w14:textId="77777777" w:rsidR="00FA24F7" w:rsidRDefault="00DC3E2F" w:rsidP="00425EF1">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EB3180">
        <w:rPr>
          <w:rFonts w:cs="Arial"/>
        </w:rPr>
        <w:tab/>
      </w:r>
      <w:proofErr w:type="gramStart"/>
      <w:r w:rsidR="00425EF1">
        <w:rPr>
          <w:rFonts w:cs="Arial"/>
        </w:rPr>
        <w:t>1  Correspondence</w:t>
      </w:r>
      <w:proofErr w:type="gramEnd"/>
      <w:r w:rsidR="00425EF1">
        <w:rPr>
          <w:rFonts w:cs="Arial"/>
        </w:rPr>
        <w:t xml:space="preserve"> received in connection with the wall at the side at the Community Centre.  The Chairman had replied that although the Parish Council was willing to help where it could, any </w:t>
      </w:r>
    </w:p>
    <w:p w14:paraId="7969C819" w14:textId="77777777" w:rsidR="00FA24F7" w:rsidRDefault="00FA24F7" w:rsidP="00425EF1">
      <w:pPr>
        <w:tabs>
          <w:tab w:val="left" w:pos="2552"/>
        </w:tabs>
        <w:spacing w:after="0"/>
        <w:ind w:left="993" w:hanging="993"/>
        <w:jc w:val="both"/>
        <w:rPr>
          <w:rFonts w:cs="Arial"/>
        </w:rPr>
      </w:pPr>
      <w:r>
        <w:rPr>
          <w:rFonts w:cs="Arial"/>
        </w:rPr>
        <w:tab/>
      </w:r>
    </w:p>
    <w:p w14:paraId="0E015284" w14:textId="77777777" w:rsidR="00FA24F7" w:rsidRDefault="00FA24F7" w:rsidP="00425EF1">
      <w:pPr>
        <w:tabs>
          <w:tab w:val="left" w:pos="2552"/>
        </w:tabs>
        <w:spacing w:after="0"/>
        <w:ind w:left="993" w:hanging="993"/>
        <w:jc w:val="both"/>
        <w:rPr>
          <w:rFonts w:cs="Arial"/>
        </w:rPr>
      </w:pPr>
    </w:p>
    <w:p w14:paraId="6F5D7784" w14:textId="00563F1E" w:rsidR="00FA24F7" w:rsidRDefault="00FA24F7" w:rsidP="00FA24F7">
      <w:pPr>
        <w:tabs>
          <w:tab w:val="left" w:pos="2552"/>
        </w:tabs>
        <w:spacing w:after="0"/>
        <w:ind w:left="993" w:hanging="993"/>
        <w:jc w:val="right"/>
        <w:rPr>
          <w:rFonts w:cs="Arial"/>
          <w:b/>
          <w:bCs/>
          <w:sz w:val="28"/>
          <w:szCs w:val="28"/>
        </w:rPr>
      </w:pPr>
      <w:r>
        <w:rPr>
          <w:rFonts w:cs="Arial"/>
          <w:b/>
          <w:bCs/>
          <w:sz w:val="28"/>
          <w:szCs w:val="28"/>
        </w:rPr>
        <w:t>017</w:t>
      </w:r>
    </w:p>
    <w:p w14:paraId="07C007D1" w14:textId="77777777" w:rsidR="00FA24F7" w:rsidRPr="00FA24F7" w:rsidRDefault="00FA24F7" w:rsidP="00FA24F7">
      <w:pPr>
        <w:tabs>
          <w:tab w:val="left" w:pos="2552"/>
        </w:tabs>
        <w:spacing w:after="0"/>
        <w:ind w:left="993" w:hanging="993"/>
        <w:jc w:val="right"/>
        <w:rPr>
          <w:rFonts w:cs="Arial"/>
          <w:b/>
          <w:bCs/>
          <w:sz w:val="28"/>
          <w:szCs w:val="28"/>
        </w:rPr>
      </w:pPr>
    </w:p>
    <w:p w14:paraId="4B0B2155" w14:textId="6FBF063A" w:rsidR="00B75949" w:rsidRDefault="00FA24F7" w:rsidP="00425EF1">
      <w:pPr>
        <w:tabs>
          <w:tab w:val="left" w:pos="2552"/>
        </w:tabs>
        <w:spacing w:after="0"/>
        <w:ind w:left="993" w:hanging="993"/>
        <w:jc w:val="both"/>
        <w:rPr>
          <w:rFonts w:cs="Arial"/>
        </w:rPr>
      </w:pPr>
      <w:r>
        <w:rPr>
          <w:rFonts w:cs="Arial"/>
        </w:rPr>
        <w:tab/>
      </w:r>
      <w:r w:rsidR="00425EF1">
        <w:rPr>
          <w:rFonts w:cs="Arial"/>
        </w:rPr>
        <w:t xml:space="preserve">correspondence in connection with the repairs to the wall should be directed to the Community Centre </w:t>
      </w:r>
    </w:p>
    <w:p w14:paraId="256DAFDA" w14:textId="43604102" w:rsidR="00425EF1" w:rsidRDefault="00425EF1" w:rsidP="00425EF1">
      <w:pPr>
        <w:tabs>
          <w:tab w:val="left" w:pos="2552"/>
        </w:tabs>
        <w:spacing w:after="0"/>
        <w:ind w:left="993" w:hanging="993"/>
        <w:jc w:val="both"/>
        <w:rPr>
          <w:rFonts w:cs="Arial"/>
        </w:rPr>
      </w:pPr>
      <w:r>
        <w:rPr>
          <w:rFonts w:cs="Arial"/>
        </w:rPr>
        <w:tab/>
        <w:t>2. EON Price increase</w:t>
      </w:r>
    </w:p>
    <w:p w14:paraId="5EAABE52" w14:textId="57542C66" w:rsidR="00425EF1" w:rsidRDefault="00425EF1" w:rsidP="00425EF1">
      <w:pPr>
        <w:tabs>
          <w:tab w:val="left" w:pos="2552"/>
        </w:tabs>
        <w:spacing w:after="0"/>
        <w:ind w:left="993" w:hanging="993"/>
        <w:jc w:val="both"/>
        <w:rPr>
          <w:rFonts w:cs="Arial"/>
        </w:rPr>
      </w:pPr>
    </w:p>
    <w:p w14:paraId="53383260" w14:textId="409B1576" w:rsidR="00425EF1" w:rsidRDefault="00425EF1" w:rsidP="00425EF1">
      <w:pPr>
        <w:tabs>
          <w:tab w:val="left" w:pos="2552"/>
        </w:tabs>
        <w:spacing w:after="0"/>
        <w:ind w:left="993" w:hanging="993"/>
        <w:jc w:val="both"/>
        <w:rPr>
          <w:rFonts w:cs="Arial"/>
          <w:b/>
          <w:bCs/>
        </w:rPr>
      </w:pPr>
      <w:r>
        <w:rPr>
          <w:rFonts w:cs="Arial"/>
          <w:b/>
          <w:bCs/>
        </w:rPr>
        <w:t xml:space="preserve">13. </w:t>
      </w:r>
      <w:r>
        <w:rPr>
          <w:rFonts w:cs="Arial"/>
          <w:b/>
          <w:bCs/>
        </w:rPr>
        <w:tab/>
        <w:t>Any other matters for information only or next Agenda</w:t>
      </w:r>
    </w:p>
    <w:p w14:paraId="18931DF2" w14:textId="1BE6E279" w:rsidR="00425EF1" w:rsidRPr="00425EF1" w:rsidRDefault="00425EF1" w:rsidP="00425EF1">
      <w:pPr>
        <w:tabs>
          <w:tab w:val="left" w:pos="2552"/>
        </w:tabs>
        <w:spacing w:after="0"/>
        <w:ind w:left="993" w:hanging="993"/>
        <w:jc w:val="both"/>
        <w:rPr>
          <w:rFonts w:cs="Arial"/>
        </w:rPr>
      </w:pPr>
      <w:r>
        <w:rPr>
          <w:rFonts w:cs="Arial"/>
          <w:b/>
          <w:bCs/>
        </w:rPr>
        <w:tab/>
      </w:r>
      <w:r w:rsidRPr="00425EF1">
        <w:rPr>
          <w:rFonts w:cs="Arial"/>
        </w:rPr>
        <w:t xml:space="preserve">The SAM2 was being moved to </w:t>
      </w:r>
      <w:proofErr w:type="spellStart"/>
      <w:r w:rsidRPr="00425EF1">
        <w:rPr>
          <w:rFonts w:cs="Arial"/>
        </w:rPr>
        <w:t>Erpingham</w:t>
      </w:r>
      <w:proofErr w:type="spellEnd"/>
      <w:r w:rsidRPr="00425EF1">
        <w:rPr>
          <w:rFonts w:cs="Arial"/>
        </w:rPr>
        <w:t xml:space="preserve"> and Calthorpe</w:t>
      </w:r>
    </w:p>
    <w:p w14:paraId="38F304D3" w14:textId="156C000D" w:rsidR="004A4E36" w:rsidRDefault="00FA24F7" w:rsidP="004A4E36">
      <w:pPr>
        <w:tabs>
          <w:tab w:val="left" w:pos="2552"/>
        </w:tabs>
        <w:spacing w:after="0"/>
        <w:ind w:left="993" w:hanging="993"/>
        <w:jc w:val="both"/>
        <w:rPr>
          <w:rFonts w:cs="Arial"/>
        </w:rPr>
      </w:pPr>
      <w:r>
        <w:rPr>
          <w:rFonts w:cs="Arial"/>
        </w:rPr>
        <w:tab/>
        <w:t>Cllr. Gibbons mentioned that when the Tidy Bear needed replacing, could it be with a plain bin as the children tended to climb on it.</w:t>
      </w:r>
    </w:p>
    <w:p w14:paraId="6B4AA526" w14:textId="29AE8603" w:rsidR="00FA24F7" w:rsidRDefault="00FA24F7" w:rsidP="004A4E36">
      <w:pPr>
        <w:tabs>
          <w:tab w:val="left" w:pos="2552"/>
        </w:tabs>
        <w:spacing w:after="0"/>
        <w:ind w:left="993" w:hanging="993"/>
        <w:jc w:val="both"/>
        <w:rPr>
          <w:rFonts w:cs="Arial"/>
        </w:rPr>
      </w:pPr>
      <w:r>
        <w:rPr>
          <w:rFonts w:cs="Arial"/>
        </w:rPr>
        <w:tab/>
      </w:r>
    </w:p>
    <w:p w14:paraId="53E9F4B5" w14:textId="77979D9A" w:rsidR="00B75949" w:rsidRDefault="00B75949" w:rsidP="00B75949">
      <w:pPr>
        <w:tabs>
          <w:tab w:val="left" w:pos="2552"/>
        </w:tabs>
        <w:spacing w:after="0"/>
        <w:ind w:left="993" w:hanging="993"/>
        <w:jc w:val="both"/>
        <w:rPr>
          <w:rFonts w:cs="Arial"/>
        </w:rPr>
      </w:pPr>
      <w:r>
        <w:rPr>
          <w:rFonts w:cs="Arial"/>
        </w:rPr>
        <w:t>There being no further business, the meeting closed at 8.</w:t>
      </w:r>
      <w:r w:rsidR="00FA24F7">
        <w:rPr>
          <w:rFonts w:cs="Arial"/>
        </w:rPr>
        <w:t>37</w:t>
      </w:r>
      <w:r>
        <w:rPr>
          <w:rFonts w:cs="Arial"/>
        </w:rPr>
        <w:t>pm and the approved cheques were signed.</w:t>
      </w:r>
    </w:p>
    <w:p w14:paraId="6EBADF69" w14:textId="77777777" w:rsidR="006F2F77" w:rsidRDefault="006F2F77" w:rsidP="00B75949">
      <w:pPr>
        <w:tabs>
          <w:tab w:val="left" w:pos="2552"/>
        </w:tabs>
        <w:spacing w:after="0"/>
        <w:ind w:left="993" w:hanging="993"/>
        <w:jc w:val="both"/>
        <w:rPr>
          <w:rFonts w:cs="Arial"/>
        </w:rPr>
      </w:pPr>
    </w:p>
    <w:p w14:paraId="6C40FC1B" w14:textId="28608C37" w:rsidR="00467F3B" w:rsidRPr="00DC3E2F" w:rsidRDefault="007E2913" w:rsidP="004624C2">
      <w:pPr>
        <w:tabs>
          <w:tab w:val="left" w:pos="2552"/>
        </w:tabs>
        <w:spacing w:after="0"/>
        <w:ind w:left="993" w:hanging="993"/>
        <w:jc w:val="both"/>
        <w:rPr>
          <w:rFonts w:cs="Arial"/>
        </w:rPr>
      </w:pPr>
      <w:r>
        <w:rPr>
          <w:rFonts w:cs="Arial"/>
        </w:rPr>
        <w:t xml:space="preserve">The next meeting will be on </w:t>
      </w:r>
      <w:r w:rsidR="00015D3A">
        <w:rPr>
          <w:rFonts w:cs="Arial"/>
        </w:rPr>
        <w:t xml:space="preserve">Monday </w:t>
      </w:r>
      <w:r w:rsidR="00FA24F7">
        <w:rPr>
          <w:rFonts w:cs="Arial"/>
        </w:rPr>
        <w:t>3</w:t>
      </w:r>
      <w:r w:rsidR="00FA24F7" w:rsidRPr="00FA24F7">
        <w:rPr>
          <w:rFonts w:cs="Arial"/>
          <w:vertAlign w:val="superscript"/>
        </w:rPr>
        <w:t>rd</w:t>
      </w:r>
      <w:r w:rsidR="00FA24F7">
        <w:rPr>
          <w:rFonts w:cs="Arial"/>
        </w:rPr>
        <w:t xml:space="preserve"> January 20</w:t>
      </w:r>
      <w:r w:rsidR="005561F4">
        <w:rPr>
          <w:rFonts w:cs="Arial"/>
        </w:rPr>
        <w:t>21</w:t>
      </w:r>
      <w:r w:rsidR="00DC3E2F">
        <w:rPr>
          <w:rFonts w:cs="Arial"/>
        </w:rPr>
        <w:tab/>
      </w:r>
      <w:r w:rsidR="00467F3B" w:rsidRPr="00DC3E2F">
        <w:rPr>
          <w:rFonts w:cs="Arial"/>
        </w:rPr>
        <w:tab/>
      </w:r>
    </w:p>
    <w:p w14:paraId="469A3B05" w14:textId="77777777" w:rsidR="00061C4E" w:rsidRPr="0007064F" w:rsidRDefault="00061C4E" w:rsidP="004624C2">
      <w:pPr>
        <w:tabs>
          <w:tab w:val="left" w:pos="2552"/>
        </w:tabs>
        <w:spacing w:after="0"/>
        <w:ind w:left="993" w:hanging="993"/>
        <w:jc w:val="both"/>
        <w:rPr>
          <w:rFonts w:cs="Arial"/>
        </w:rPr>
      </w:pPr>
    </w:p>
    <w:p w14:paraId="340C464D" w14:textId="520CCE90" w:rsidR="00615C39" w:rsidRPr="00615C39" w:rsidRDefault="00615C39" w:rsidP="00B75949">
      <w:pPr>
        <w:tabs>
          <w:tab w:val="left" w:pos="6105"/>
        </w:tabs>
        <w:spacing w:after="0"/>
        <w:ind w:left="993" w:hanging="993"/>
        <w:jc w:val="both"/>
        <w:rPr>
          <w:rFonts w:cs="Arial"/>
        </w:rPr>
      </w:pPr>
      <w:r>
        <w:rPr>
          <w:rFonts w:cs="Arial"/>
        </w:rPr>
        <w:tab/>
      </w:r>
    </w:p>
    <w:p w14:paraId="634D2C68" w14:textId="0E440AB8" w:rsidR="00AF6718" w:rsidRPr="006B57CC" w:rsidRDefault="00F92F70" w:rsidP="004624C2">
      <w:pPr>
        <w:tabs>
          <w:tab w:val="left" w:pos="993"/>
        </w:tabs>
        <w:spacing w:after="0"/>
        <w:ind w:left="993" w:hanging="993"/>
        <w:jc w:val="both"/>
        <w:rPr>
          <w:bCs/>
          <w:u w:val="single"/>
        </w:rPr>
      </w:pPr>
      <w:r>
        <w:rPr>
          <w:rFonts w:cs="Arial"/>
          <w:b/>
          <w:bCs/>
        </w:rPr>
        <w:t>.</w:t>
      </w:r>
    </w:p>
    <w:sectPr w:rsidR="00AF6718" w:rsidRPr="006B57CC" w:rsidSect="00B92AEE">
      <w:pgSz w:w="11906" w:h="16838"/>
      <w:pgMar w:top="567"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20480"/>
    <w:rsid w:val="00047CE2"/>
    <w:rsid w:val="00050860"/>
    <w:rsid w:val="00050B2D"/>
    <w:rsid w:val="00061C4E"/>
    <w:rsid w:val="00065CBD"/>
    <w:rsid w:val="00067DEE"/>
    <w:rsid w:val="0007064F"/>
    <w:rsid w:val="00070D75"/>
    <w:rsid w:val="00082653"/>
    <w:rsid w:val="00087C18"/>
    <w:rsid w:val="0009457F"/>
    <w:rsid w:val="0009550C"/>
    <w:rsid w:val="000A0666"/>
    <w:rsid w:val="000A1CBB"/>
    <w:rsid w:val="000B71AF"/>
    <w:rsid w:val="000C1BEE"/>
    <w:rsid w:val="000D242F"/>
    <w:rsid w:val="000D573A"/>
    <w:rsid w:val="000E1466"/>
    <w:rsid w:val="000E1970"/>
    <w:rsid w:val="00105DDC"/>
    <w:rsid w:val="00117D7F"/>
    <w:rsid w:val="00125C07"/>
    <w:rsid w:val="001324C6"/>
    <w:rsid w:val="00141407"/>
    <w:rsid w:val="0016104E"/>
    <w:rsid w:val="001648CF"/>
    <w:rsid w:val="00164DD0"/>
    <w:rsid w:val="0016698D"/>
    <w:rsid w:val="00167DBA"/>
    <w:rsid w:val="001753CB"/>
    <w:rsid w:val="00181041"/>
    <w:rsid w:val="001A1E88"/>
    <w:rsid w:val="001B72FF"/>
    <w:rsid w:val="001C2F24"/>
    <w:rsid w:val="001C348B"/>
    <w:rsid w:val="001D5169"/>
    <w:rsid w:val="001F2181"/>
    <w:rsid w:val="00204487"/>
    <w:rsid w:val="00224129"/>
    <w:rsid w:val="00234745"/>
    <w:rsid w:val="00234DEE"/>
    <w:rsid w:val="00235E58"/>
    <w:rsid w:val="0024395B"/>
    <w:rsid w:val="00250003"/>
    <w:rsid w:val="00250DBE"/>
    <w:rsid w:val="00251A54"/>
    <w:rsid w:val="0025388E"/>
    <w:rsid w:val="00274A27"/>
    <w:rsid w:val="002842D5"/>
    <w:rsid w:val="0029267B"/>
    <w:rsid w:val="002929BB"/>
    <w:rsid w:val="00296C05"/>
    <w:rsid w:val="0029733F"/>
    <w:rsid w:val="002A6759"/>
    <w:rsid w:val="002B76F8"/>
    <w:rsid w:val="002C0B51"/>
    <w:rsid w:val="002C50C6"/>
    <w:rsid w:val="002F0C7E"/>
    <w:rsid w:val="002F1C72"/>
    <w:rsid w:val="002F373E"/>
    <w:rsid w:val="0030011D"/>
    <w:rsid w:val="003024E7"/>
    <w:rsid w:val="003276D0"/>
    <w:rsid w:val="00347498"/>
    <w:rsid w:val="00352129"/>
    <w:rsid w:val="003521C6"/>
    <w:rsid w:val="00352752"/>
    <w:rsid w:val="003533BD"/>
    <w:rsid w:val="00360529"/>
    <w:rsid w:val="0036191E"/>
    <w:rsid w:val="0036622A"/>
    <w:rsid w:val="00376F94"/>
    <w:rsid w:val="003A273D"/>
    <w:rsid w:val="003A4D33"/>
    <w:rsid w:val="003A5DCB"/>
    <w:rsid w:val="003B12A8"/>
    <w:rsid w:val="003C50E2"/>
    <w:rsid w:val="003D52BB"/>
    <w:rsid w:val="003E0694"/>
    <w:rsid w:val="003E384A"/>
    <w:rsid w:val="003F36CE"/>
    <w:rsid w:val="00401459"/>
    <w:rsid w:val="00412AD8"/>
    <w:rsid w:val="004130A3"/>
    <w:rsid w:val="00425A9B"/>
    <w:rsid w:val="00425EF1"/>
    <w:rsid w:val="00427739"/>
    <w:rsid w:val="00436DE1"/>
    <w:rsid w:val="00445E1A"/>
    <w:rsid w:val="004624C2"/>
    <w:rsid w:val="00467AF1"/>
    <w:rsid w:val="00467C76"/>
    <w:rsid w:val="00467F3B"/>
    <w:rsid w:val="0047490A"/>
    <w:rsid w:val="00483A27"/>
    <w:rsid w:val="00487631"/>
    <w:rsid w:val="00495427"/>
    <w:rsid w:val="004A080D"/>
    <w:rsid w:val="004A3C37"/>
    <w:rsid w:val="004A4E36"/>
    <w:rsid w:val="004A6620"/>
    <w:rsid w:val="004B242F"/>
    <w:rsid w:val="004E0A32"/>
    <w:rsid w:val="004E0A40"/>
    <w:rsid w:val="004E34C2"/>
    <w:rsid w:val="004E6B04"/>
    <w:rsid w:val="004F520C"/>
    <w:rsid w:val="00507472"/>
    <w:rsid w:val="005215AF"/>
    <w:rsid w:val="005561F4"/>
    <w:rsid w:val="00583C0E"/>
    <w:rsid w:val="005919F0"/>
    <w:rsid w:val="005927E8"/>
    <w:rsid w:val="005A190A"/>
    <w:rsid w:val="005B05E7"/>
    <w:rsid w:val="005C2D71"/>
    <w:rsid w:val="005C40FF"/>
    <w:rsid w:val="005D3C76"/>
    <w:rsid w:val="005D5ED7"/>
    <w:rsid w:val="00602386"/>
    <w:rsid w:val="00611623"/>
    <w:rsid w:val="00615B68"/>
    <w:rsid w:val="00615C39"/>
    <w:rsid w:val="00616866"/>
    <w:rsid w:val="00622C8C"/>
    <w:rsid w:val="00630F95"/>
    <w:rsid w:val="00635CFE"/>
    <w:rsid w:val="00637FAD"/>
    <w:rsid w:val="00641502"/>
    <w:rsid w:val="00642426"/>
    <w:rsid w:val="00663BD7"/>
    <w:rsid w:val="00671354"/>
    <w:rsid w:val="006715A5"/>
    <w:rsid w:val="00690D3E"/>
    <w:rsid w:val="006910D3"/>
    <w:rsid w:val="006913A8"/>
    <w:rsid w:val="00693BCA"/>
    <w:rsid w:val="006B57CC"/>
    <w:rsid w:val="006D70E6"/>
    <w:rsid w:val="006E0C92"/>
    <w:rsid w:val="006E2A88"/>
    <w:rsid w:val="006F0262"/>
    <w:rsid w:val="006F11FE"/>
    <w:rsid w:val="006F2F77"/>
    <w:rsid w:val="006F4DE8"/>
    <w:rsid w:val="006F7831"/>
    <w:rsid w:val="0071227C"/>
    <w:rsid w:val="0071569D"/>
    <w:rsid w:val="00716261"/>
    <w:rsid w:val="007278AB"/>
    <w:rsid w:val="00756451"/>
    <w:rsid w:val="007614BF"/>
    <w:rsid w:val="007749C8"/>
    <w:rsid w:val="00777A8E"/>
    <w:rsid w:val="00787FEF"/>
    <w:rsid w:val="007945F4"/>
    <w:rsid w:val="007A7F6E"/>
    <w:rsid w:val="007B0B9B"/>
    <w:rsid w:val="007B52F7"/>
    <w:rsid w:val="007C23F9"/>
    <w:rsid w:val="007D565D"/>
    <w:rsid w:val="007E2913"/>
    <w:rsid w:val="007F0DB5"/>
    <w:rsid w:val="00814C4B"/>
    <w:rsid w:val="0082202E"/>
    <w:rsid w:val="00823DDB"/>
    <w:rsid w:val="00825CBB"/>
    <w:rsid w:val="00831C65"/>
    <w:rsid w:val="0084192A"/>
    <w:rsid w:val="00842A69"/>
    <w:rsid w:val="008437F5"/>
    <w:rsid w:val="008532F9"/>
    <w:rsid w:val="00864C8E"/>
    <w:rsid w:val="0087097C"/>
    <w:rsid w:val="0088005D"/>
    <w:rsid w:val="00881AA5"/>
    <w:rsid w:val="008B05E1"/>
    <w:rsid w:val="008B7D3E"/>
    <w:rsid w:val="008C1E84"/>
    <w:rsid w:val="008C6DDE"/>
    <w:rsid w:val="008D303C"/>
    <w:rsid w:val="008D30EA"/>
    <w:rsid w:val="008D733F"/>
    <w:rsid w:val="008E1ABF"/>
    <w:rsid w:val="008E2EBC"/>
    <w:rsid w:val="008E7B5C"/>
    <w:rsid w:val="008F15B9"/>
    <w:rsid w:val="008F6EBD"/>
    <w:rsid w:val="0091262E"/>
    <w:rsid w:val="009128D1"/>
    <w:rsid w:val="009138CA"/>
    <w:rsid w:val="009167DE"/>
    <w:rsid w:val="009328FC"/>
    <w:rsid w:val="00936BDB"/>
    <w:rsid w:val="00946AEA"/>
    <w:rsid w:val="00946CD4"/>
    <w:rsid w:val="00947EFD"/>
    <w:rsid w:val="00955964"/>
    <w:rsid w:val="009658F6"/>
    <w:rsid w:val="009802C7"/>
    <w:rsid w:val="009834AB"/>
    <w:rsid w:val="00997DEF"/>
    <w:rsid w:val="009C768A"/>
    <w:rsid w:val="009D7B28"/>
    <w:rsid w:val="009E63DF"/>
    <w:rsid w:val="009F09F6"/>
    <w:rsid w:val="009F70CD"/>
    <w:rsid w:val="00A1542F"/>
    <w:rsid w:val="00A17983"/>
    <w:rsid w:val="00A24189"/>
    <w:rsid w:val="00A56BF0"/>
    <w:rsid w:val="00A62535"/>
    <w:rsid w:val="00A6271B"/>
    <w:rsid w:val="00A62768"/>
    <w:rsid w:val="00A75BD8"/>
    <w:rsid w:val="00A91915"/>
    <w:rsid w:val="00AB1E94"/>
    <w:rsid w:val="00AB651F"/>
    <w:rsid w:val="00AD0637"/>
    <w:rsid w:val="00AD55CE"/>
    <w:rsid w:val="00AD77A2"/>
    <w:rsid w:val="00AF6718"/>
    <w:rsid w:val="00B01198"/>
    <w:rsid w:val="00B03416"/>
    <w:rsid w:val="00B1232E"/>
    <w:rsid w:val="00B1561B"/>
    <w:rsid w:val="00B22B47"/>
    <w:rsid w:val="00B32951"/>
    <w:rsid w:val="00B34AE9"/>
    <w:rsid w:val="00B357A6"/>
    <w:rsid w:val="00B41C29"/>
    <w:rsid w:val="00B4466D"/>
    <w:rsid w:val="00B44F85"/>
    <w:rsid w:val="00B52E0F"/>
    <w:rsid w:val="00B54A70"/>
    <w:rsid w:val="00B5796A"/>
    <w:rsid w:val="00B6027D"/>
    <w:rsid w:val="00B60F9B"/>
    <w:rsid w:val="00B62977"/>
    <w:rsid w:val="00B62E93"/>
    <w:rsid w:val="00B75949"/>
    <w:rsid w:val="00B76FB3"/>
    <w:rsid w:val="00B84DD3"/>
    <w:rsid w:val="00B9196D"/>
    <w:rsid w:val="00B92AEE"/>
    <w:rsid w:val="00BB376A"/>
    <w:rsid w:val="00BB4909"/>
    <w:rsid w:val="00BC1E61"/>
    <w:rsid w:val="00BC4E77"/>
    <w:rsid w:val="00BD68FA"/>
    <w:rsid w:val="00BE7CCF"/>
    <w:rsid w:val="00BF2490"/>
    <w:rsid w:val="00C0126D"/>
    <w:rsid w:val="00C0597C"/>
    <w:rsid w:val="00C059C0"/>
    <w:rsid w:val="00C105AD"/>
    <w:rsid w:val="00C2174C"/>
    <w:rsid w:val="00C32A7D"/>
    <w:rsid w:val="00C32BA5"/>
    <w:rsid w:val="00C46497"/>
    <w:rsid w:val="00C46629"/>
    <w:rsid w:val="00C47EF2"/>
    <w:rsid w:val="00C5348E"/>
    <w:rsid w:val="00C55A39"/>
    <w:rsid w:val="00C60F2F"/>
    <w:rsid w:val="00C67B08"/>
    <w:rsid w:val="00C71ECC"/>
    <w:rsid w:val="00C81063"/>
    <w:rsid w:val="00C83F4E"/>
    <w:rsid w:val="00C91E8D"/>
    <w:rsid w:val="00C96EB5"/>
    <w:rsid w:val="00CA2774"/>
    <w:rsid w:val="00CA27AF"/>
    <w:rsid w:val="00CB22B5"/>
    <w:rsid w:val="00CB41A8"/>
    <w:rsid w:val="00CD4422"/>
    <w:rsid w:val="00CE207D"/>
    <w:rsid w:val="00CE6C09"/>
    <w:rsid w:val="00CF6F79"/>
    <w:rsid w:val="00D01779"/>
    <w:rsid w:val="00D01950"/>
    <w:rsid w:val="00D06AB3"/>
    <w:rsid w:val="00D07E47"/>
    <w:rsid w:val="00D17966"/>
    <w:rsid w:val="00D26003"/>
    <w:rsid w:val="00D335C3"/>
    <w:rsid w:val="00D34DCF"/>
    <w:rsid w:val="00D36D80"/>
    <w:rsid w:val="00D42EBE"/>
    <w:rsid w:val="00D72B11"/>
    <w:rsid w:val="00D7578A"/>
    <w:rsid w:val="00D805CD"/>
    <w:rsid w:val="00D9077A"/>
    <w:rsid w:val="00DA260B"/>
    <w:rsid w:val="00DA3925"/>
    <w:rsid w:val="00DB2E77"/>
    <w:rsid w:val="00DC3E2F"/>
    <w:rsid w:val="00DE0092"/>
    <w:rsid w:val="00DF244B"/>
    <w:rsid w:val="00DF47E5"/>
    <w:rsid w:val="00E04C8E"/>
    <w:rsid w:val="00E10BAB"/>
    <w:rsid w:val="00E40403"/>
    <w:rsid w:val="00E670DB"/>
    <w:rsid w:val="00E85905"/>
    <w:rsid w:val="00E85C47"/>
    <w:rsid w:val="00E86F1C"/>
    <w:rsid w:val="00E91DDF"/>
    <w:rsid w:val="00E920CD"/>
    <w:rsid w:val="00EA54E6"/>
    <w:rsid w:val="00EB3180"/>
    <w:rsid w:val="00ED2901"/>
    <w:rsid w:val="00ED3FFC"/>
    <w:rsid w:val="00ED4185"/>
    <w:rsid w:val="00ED71F7"/>
    <w:rsid w:val="00EE51E0"/>
    <w:rsid w:val="00EE54B0"/>
    <w:rsid w:val="00EF27BB"/>
    <w:rsid w:val="00EF6F4B"/>
    <w:rsid w:val="00F1083A"/>
    <w:rsid w:val="00F11A1A"/>
    <w:rsid w:val="00F135BB"/>
    <w:rsid w:val="00F173A1"/>
    <w:rsid w:val="00F25130"/>
    <w:rsid w:val="00F35C04"/>
    <w:rsid w:val="00F37345"/>
    <w:rsid w:val="00F5121D"/>
    <w:rsid w:val="00F5570B"/>
    <w:rsid w:val="00F737EB"/>
    <w:rsid w:val="00F80C2D"/>
    <w:rsid w:val="00F877D6"/>
    <w:rsid w:val="00F925BC"/>
    <w:rsid w:val="00F92F70"/>
    <w:rsid w:val="00F95768"/>
    <w:rsid w:val="00F9726E"/>
    <w:rsid w:val="00FA24F7"/>
    <w:rsid w:val="00FC3A74"/>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B19E-5A78-48A8-99D1-F660AC12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8</cp:revision>
  <cp:lastPrinted>2021-09-23T08:31:00Z</cp:lastPrinted>
  <dcterms:created xsi:type="dcterms:W3CDTF">2021-11-04T22:02:00Z</dcterms:created>
  <dcterms:modified xsi:type="dcterms:W3CDTF">2021-11-11T06:50:00Z</dcterms:modified>
</cp:coreProperties>
</file>