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79A1" w14:textId="77777777" w:rsidR="002C2B38" w:rsidRDefault="00DD070D">
      <w:pPr>
        <w:spacing w:before="63"/>
        <w:ind w:right="814"/>
        <w:jc w:val="right"/>
        <w:rPr>
          <w:b/>
          <w:sz w:val="52"/>
        </w:rPr>
      </w:pPr>
      <w:r>
        <w:rPr>
          <w:b/>
          <w:sz w:val="52"/>
        </w:rPr>
        <w:t>014</w:t>
      </w:r>
    </w:p>
    <w:p w14:paraId="38A7E12B" w14:textId="77777777" w:rsidR="002C2B38" w:rsidRDefault="002C2B38">
      <w:pPr>
        <w:pStyle w:val="BodyText"/>
        <w:rPr>
          <w:b/>
          <w:sz w:val="20"/>
        </w:rPr>
      </w:pPr>
    </w:p>
    <w:p w14:paraId="1B75F3A2" w14:textId="77777777" w:rsidR="002C2B38" w:rsidRDefault="002C2B38">
      <w:pPr>
        <w:pStyle w:val="BodyText"/>
        <w:rPr>
          <w:b/>
          <w:sz w:val="20"/>
        </w:rPr>
      </w:pPr>
    </w:p>
    <w:p w14:paraId="17104C7F" w14:textId="6368EC10" w:rsidR="002C2B38" w:rsidRDefault="00DD070D">
      <w:pPr>
        <w:spacing w:before="92" w:line="242" w:lineRule="auto"/>
        <w:ind w:left="2801" w:right="1768"/>
        <w:jc w:val="center"/>
        <w:rPr>
          <w:b/>
          <w:sz w:val="28"/>
        </w:rPr>
      </w:pPr>
      <w:r>
        <w:rPr>
          <w:b/>
          <w:sz w:val="28"/>
        </w:rPr>
        <w:t xml:space="preserve">ALDBOROUGH and THURGARTON PARISH COUNCIL MEETING 5 DECEMBER 2018 </w:t>
      </w:r>
      <w:r>
        <w:rPr>
          <w:b/>
          <w:sz w:val="28"/>
        </w:rPr>
        <w:t>MINUTES</w:t>
      </w:r>
    </w:p>
    <w:p w14:paraId="675351EA" w14:textId="77777777" w:rsidR="002C2B38" w:rsidRDefault="002C2B38">
      <w:pPr>
        <w:pStyle w:val="BodyText"/>
        <w:spacing w:before="8"/>
        <w:rPr>
          <w:b/>
          <w:sz w:val="23"/>
        </w:rPr>
      </w:pPr>
    </w:p>
    <w:p w14:paraId="027A7D8A" w14:textId="7634B5D5" w:rsidR="002C2B38" w:rsidRDefault="00DD070D">
      <w:pPr>
        <w:pStyle w:val="BodyText"/>
        <w:ind w:left="1854" w:right="1303"/>
        <w:rPr>
          <w:color w:val="0000FF"/>
          <w:position w:val="-8"/>
        </w:rPr>
      </w:pPr>
      <w:r>
        <w:t>At the Meeting of the Aldborough and Thurgarton Parish Council held at the Community Centre, Aldborough on Wednesday 5 December 2018, the following members were present:</w:t>
      </w:r>
    </w:p>
    <w:p w14:paraId="5F30A516" w14:textId="77777777" w:rsidR="00953627" w:rsidRDefault="00953627">
      <w:pPr>
        <w:pStyle w:val="BodyText"/>
        <w:ind w:left="1854" w:right="1303"/>
      </w:pPr>
    </w:p>
    <w:p w14:paraId="302ED074" w14:textId="1B2291AB" w:rsidR="002C2B38" w:rsidRDefault="00DD070D">
      <w:pPr>
        <w:pStyle w:val="BodyText"/>
        <w:spacing w:line="186" w:lineRule="exact"/>
        <w:ind w:left="2801" w:right="1768"/>
        <w:jc w:val="center"/>
      </w:pPr>
      <w:r>
        <w:t>Mr P</w:t>
      </w:r>
      <w:r w:rsidR="00953627">
        <w:t>M</w:t>
      </w:r>
      <w:r>
        <w:t xml:space="preserve"> Elliott (chairman); Mrs R Elliott; Mr A Hicks</w:t>
      </w:r>
    </w:p>
    <w:p w14:paraId="0EFFCA43" w14:textId="77777777" w:rsidR="002C2B38" w:rsidRDefault="00DD070D">
      <w:pPr>
        <w:pStyle w:val="BodyText"/>
        <w:ind w:left="2801" w:right="1768"/>
        <w:jc w:val="center"/>
      </w:pPr>
      <w:r>
        <w:t xml:space="preserve">In attendance: Mr L Mills (clerk </w:t>
      </w:r>
      <w:r>
        <w:t>of</w:t>
      </w:r>
    </w:p>
    <w:p w14:paraId="05FF27D6" w14:textId="77777777" w:rsidR="002C2B38" w:rsidRDefault="00DD070D">
      <w:pPr>
        <w:pStyle w:val="BodyText"/>
        <w:ind w:left="2801" w:right="1767"/>
        <w:jc w:val="center"/>
      </w:pPr>
      <w:r>
        <w:t>the council) and eight members of the public</w:t>
      </w:r>
    </w:p>
    <w:p w14:paraId="4EFF1746" w14:textId="77777777" w:rsidR="002C2B38" w:rsidRDefault="002C2B38">
      <w:pPr>
        <w:pStyle w:val="BodyText"/>
        <w:spacing w:before="1"/>
        <w:rPr>
          <w:sz w:val="22"/>
        </w:rPr>
      </w:pPr>
    </w:p>
    <w:p w14:paraId="2B2CA861" w14:textId="77777777" w:rsidR="002C2B38" w:rsidRDefault="00DD070D">
      <w:pPr>
        <w:pStyle w:val="Heading1"/>
        <w:rPr>
          <w:u w:val="none"/>
        </w:rPr>
      </w:pPr>
      <w:r>
        <w:rPr>
          <w:u w:val="none"/>
        </w:rPr>
        <w:t>018/069</w:t>
      </w:r>
      <w:r>
        <w:rPr>
          <w:u w:val="thick"/>
        </w:rPr>
        <w:t xml:space="preserve"> APOLOGIES FOR ABSENCE</w:t>
      </w:r>
    </w:p>
    <w:p w14:paraId="6B4463CF" w14:textId="77777777" w:rsidR="002C2B38" w:rsidRDefault="00DD070D">
      <w:pPr>
        <w:pStyle w:val="BodyText"/>
        <w:ind w:left="1854"/>
      </w:pPr>
      <w:r>
        <w:t>Mr D Gallant, Mr R Botwright.</w:t>
      </w:r>
    </w:p>
    <w:p w14:paraId="39B5DC7C" w14:textId="77777777" w:rsidR="002C2B38" w:rsidRDefault="002C2B38">
      <w:pPr>
        <w:pStyle w:val="BodyText"/>
      </w:pPr>
    </w:p>
    <w:p w14:paraId="10D84443" w14:textId="77777777" w:rsidR="002C2B38" w:rsidRDefault="00DD070D">
      <w:pPr>
        <w:pStyle w:val="Heading1"/>
        <w:rPr>
          <w:u w:val="none"/>
        </w:rPr>
      </w:pPr>
      <w:r>
        <w:rPr>
          <w:u w:val="none"/>
        </w:rPr>
        <w:t>018/070</w:t>
      </w:r>
      <w:r>
        <w:rPr>
          <w:u w:val="thick"/>
        </w:rPr>
        <w:t xml:space="preserve"> DECLARATIONS OF INTEREST AND REQUESTS FOR </w:t>
      </w:r>
    </w:p>
    <w:p w14:paraId="53BF6F31" w14:textId="77777777" w:rsidR="002C2B38" w:rsidRDefault="00DD070D">
      <w:pPr>
        <w:ind w:left="2764"/>
        <w:rPr>
          <w:b/>
          <w:sz w:val="24"/>
        </w:rPr>
      </w:pPr>
      <w:r>
        <w:rPr>
          <w:rFonts w:ascii="Times New Roman"/>
          <w:spacing w:val="-60"/>
          <w:sz w:val="24"/>
          <w:u w:val="thick"/>
        </w:rPr>
        <w:t xml:space="preserve"> </w:t>
      </w:r>
      <w:r>
        <w:rPr>
          <w:b/>
          <w:spacing w:val="-3"/>
          <w:sz w:val="24"/>
          <w:u w:val="thick"/>
        </w:rPr>
        <w:t>DISPENSATION</w:t>
      </w:r>
    </w:p>
    <w:p w14:paraId="7219951F" w14:textId="4D3511B5" w:rsidR="002C2B38" w:rsidRDefault="001468DB">
      <w:pPr>
        <w:pStyle w:val="BodyText"/>
        <w:ind w:left="1854"/>
      </w:pPr>
      <w:r>
        <w:t>None</w:t>
      </w:r>
      <w:bookmarkStart w:id="0" w:name="_GoBack"/>
      <w:bookmarkEnd w:id="0"/>
    </w:p>
    <w:p w14:paraId="5A7ABCCC" w14:textId="77777777" w:rsidR="002C2B38" w:rsidRDefault="002C2B38">
      <w:pPr>
        <w:pStyle w:val="BodyText"/>
      </w:pPr>
    </w:p>
    <w:p w14:paraId="31A9C5BD" w14:textId="77777777" w:rsidR="002C2B38" w:rsidRDefault="00DD070D">
      <w:pPr>
        <w:pStyle w:val="Heading1"/>
        <w:rPr>
          <w:u w:val="none"/>
        </w:rPr>
      </w:pPr>
      <w:r>
        <w:rPr>
          <w:u w:val="none"/>
        </w:rPr>
        <w:t>018/071</w:t>
      </w:r>
      <w:r>
        <w:rPr>
          <w:u w:val="thick"/>
        </w:rPr>
        <w:t xml:space="preserve"> MINUTES</w:t>
      </w:r>
    </w:p>
    <w:p w14:paraId="59139F27" w14:textId="77777777" w:rsidR="002C2B38" w:rsidRDefault="00DD070D">
      <w:pPr>
        <w:pStyle w:val="BodyText"/>
        <w:ind w:left="1854" w:right="1303"/>
      </w:pPr>
      <w:r>
        <w:t xml:space="preserve">The minutes of the Meeting of the Council held on 10 October 2018, having been circulated to all councillors, were </w:t>
      </w:r>
      <w:r>
        <w:rPr>
          <w:b/>
        </w:rPr>
        <w:t>APPROVED</w:t>
      </w:r>
      <w:r>
        <w:t>, and signed as correct by the Chairman</w:t>
      </w:r>
    </w:p>
    <w:p w14:paraId="60CD7D8C" w14:textId="77777777" w:rsidR="002C2B38" w:rsidRDefault="002C2B38">
      <w:pPr>
        <w:pStyle w:val="BodyText"/>
        <w:spacing w:before="9"/>
        <w:rPr>
          <w:sz w:val="23"/>
        </w:rPr>
      </w:pPr>
    </w:p>
    <w:p w14:paraId="465650A8" w14:textId="77777777" w:rsidR="002C2B38" w:rsidRDefault="00DD070D">
      <w:pPr>
        <w:pStyle w:val="Heading1"/>
        <w:spacing w:before="1"/>
        <w:rPr>
          <w:u w:val="none"/>
        </w:rPr>
      </w:pPr>
      <w:r>
        <w:rPr>
          <w:u w:val="none"/>
        </w:rPr>
        <w:t>018/072</w:t>
      </w:r>
      <w:r>
        <w:rPr>
          <w:u w:val="thick"/>
        </w:rPr>
        <w:t xml:space="preserve"> CO-OPTION OF NEW MEMBER</w:t>
      </w:r>
    </w:p>
    <w:p w14:paraId="78610CFA" w14:textId="77777777" w:rsidR="002C2B38" w:rsidRDefault="00DD070D">
      <w:pPr>
        <w:pStyle w:val="BodyText"/>
        <w:ind w:left="1854" w:right="677"/>
      </w:pPr>
      <w:r>
        <w:t>It was proposed by the chairman, seconded by</w:t>
      </w:r>
      <w:r>
        <w:t xml:space="preserve"> Mr Hicks that Tina Gibbons be co- opted as a member of the Council This was </w:t>
      </w:r>
      <w:r w:rsidRPr="00953627">
        <w:rPr>
          <w:b/>
        </w:rPr>
        <w:t>AGREED</w:t>
      </w:r>
      <w:r>
        <w:t xml:space="preserve"> unanimously and Ms Gibbons took her seat.</w:t>
      </w:r>
    </w:p>
    <w:p w14:paraId="3E3BCBC1" w14:textId="77777777" w:rsidR="002C2B38" w:rsidRDefault="002C2B38">
      <w:pPr>
        <w:pStyle w:val="BodyText"/>
        <w:spacing w:before="11"/>
        <w:rPr>
          <w:sz w:val="23"/>
        </w:rPr>
      </w:pPr>
    </w:p>
    <w:p w14:paraId="17048B8C" w14:textId="77777777" w:rsidR="002C2B38" w:rsidRDefault="00DD070D">
      <w:pPr>
        <w:pStyle w:val="Heading1"/>
        <w:rPr>
          <w:u w:val="none"/>
        </w:rPr>
      </w:pPr>
      <w:r>
        <w:rPr>
          <w:u w:val="none"/>
        </w:rPr>
        <w:t>018/073</w:t>
      </w:r>
      <w:r>
        <w:rPr>
          <w:u w:val="thick"/>
        </w:rPr>
        <w:t xml:space="preserve"> MATTERS ARISING</w:t>
      </w:r>
    </w:p>
    <w:p w14:paraId="246A4AEF" w14:textId="77777777" w:rsidR="002C2B38" w:rsidRDefault="00DD070D">
      <w:pPr>
        <w:pStyle w:val="BodyText"/>
        <w:ind w:left="1854"/>
      </w:pPr>
      <w:r>
        <w:t>None</w:t>
      </w:r>
    </w:p>
    <w:p w14:paraId="1CC97AD5" w14:textId="77777777" w:rsidR="002C2B38" w:rsidRDefault="002C2B38">
      <w:pPr>
        <w:pStyle w:val="BodyText"/>
      </w:pPr>
    </w:p>
    <w:p w14:paraId="787A0635" w14:textId="77777777" w:rsidR="002C2B38" w:rsidRDefault="00DD070D">
      <w:pPr>
        <w:pStyle w:val="Heading1"/>
        <w:rPr>
          <w:u w:val="none"/>
        </w:rPr>
      </w:pPr>
      <w:r>
        <w:rPr>
          <w:u w:val="none"/>
        </w:rPr>
        <w:t>018/074</w:t>
      </w:r>
      <w:r>
        <w:rPr>
          <w:u w:val="thick"/>
        </w:rPr>
        <w:t xml:space="preserve"> DISTRICT AND COUNTY COUNCILLORS' REPORTS</w:t>
      </w:r>
    </w:p>
    <w:p w14:paraId="7C4D0E5F" w14:textId="77777777" w:rsidR="002C2B38" w:rsidRDefault="00DD070D">
      <w:pPr>
        <w:pStyle w:val="BodyText"/>
        <w:ind w:left="1854"/>
      </w:pPr>
      <w:r>
        <w:t>None</w:t>
      </w:r>
    </w:p>
    <w:p w14:paraId="332D3ABD" w14:textId="77777777" w:rsidR="002C2B38" w:rsidRDefault="002C2B38">
      <w:pPr>
        <w:pStyle w:val="BodyText"/>
        <w:spacing w:before="1"/>
      </w:pPr>
    </w:p>
    <w:p w14:paraId="6933319C" w14:textId="77777777" w:rsidR="002C2B38" w:rsidRDefault="00DD070D">
      <w:pPr>
        <w:pStyle w:val="Heading1"/>
        <w:rPr>
          <w:u w:val="none"/>
        </w:rPr>
      </w:pPr>
      <w:r>
        <w:rPr>
          <w:u w:val="none"/>
        </w:rPr>
        <w:t>018/075</w:t>
      </w:r>
      <w:r>
        <w:rPr>
          <w:u w:val="thick"/>
        </w:rPr>
        <w:t xml:space="preserve"> ADJOURNMENT OF MEETING</w:t>
      </w:r>
    </w:p>
    <w:p w14:paraId="6C031C6A" w14:textId="77777777" w:rsidR="002C2B38" w:rsidRDefault="00DD070D">
      <w:pPr>
        <w:ind w:left="1854"/>
        <w:rPr>
          <w:i/>
          <w:sz w:val="24"/>
        </w:rPr>
      </w:pPr>
      <w:r>
        <w:rPr>
          <w:i/>
          <w:sz w:val="24"/>
        </w:rPr>
        <w:t>The question of possible development at Doctor’s Corner was raised.</w:t>
      </w:r>
    </w:p>
    <w:p w14:paraId="4E65FA2E" w14:textId="77777777" w:rsidR="002C2B38" w:rsidRDefault="00DD070D">
      <w:pPr>
        <w:ind w:left="1854" w:right="1464"/>
        <w:rPr>
          <w:i/>
          <w:sz w:val="24"/>
        </w:rPr>
      </w:pPr>
      <w:r>
        <w:rPr>
          <w:i/>
          <w:sz w:val="24"/>
        </w:rPr>
        <w:t>The Clerk advised the meeting that in his opinion the Council does not have the power to purchase land and build houses.</w:t>
      </w:r>
    </w:p>
    <w:p w14:paraId="393B914D" w14:textId="565E9E6B" w:rsidR="002C2B38" w:rsidRDefault="00DD070D">
      <w:pPr>
        <w:ind w:left="1854" w:right="1278"/>
        <w:rPr>
          <w:sz w:val="24"/>
        </w:rPr>
      </w:pPr>
      <w:r>
        <w:rPr>
          <w:i/>
          <w:sz w:val="24"/>
        </w:rPr>
        <w:t>The secretary of the Community Centre Commi</w:t>
      </w:r>
      <w:r>
        <w:rPr>
          <w:i/>
          <w:sz w:val="24"/>
        </w:rPr>
        <w:t>ttee asked that he could study the minutes of the council from 1972. He also asked that the council tidy up the filing cabinet of material held in the snooker room cupboard and that they dispose of anything they do not need to keep.</w:t>
      </w:r>
    </w:p>
    <w:p w14:paraId="3D42019A" w14:textId="77777777" w:rsidR="002C2B38" w:rsidRDefault="002C2B38">
      <w:pPr>
        <w:pStyle w:val="BodyText"/>
        <w:rPr>
          <w:sz w:val="16"/>
        </w:rPr>
      </w:pPr>
    </w:p>
    <w:p w14:paraId="2844477D" w14:textId="77777777" w:rsidR="002C2B38" w:rsidRDefault="00DD070D">
      <w:pPr>
        <w:pStyle w:val="Heading1"/>
        <w:spacing w:before="92"/>
        <w:rPr>
          <w:u w:val="none"/>
        </w:rPr>
      </w:pPr>
      <w:r>
        <w:rPr>
          <w:u w:val="none"/>
        </w:rPr>
        <w:t>18/076</w:t>
      </w:r>
      <w:r>
        <w:rPr>
          <w:u w:val="thick"/>
        </w:rPr>
        <w:t xml:space="preserve"> FINANCE</w:t>
      </w:r>
    </w:p>
    <w:p w14:paraId="5E775861" w14:textId="77777777" w:rsidR="002C2B38" w:rsidRDefault="00DD070D">
      <w:pPr>
        <w:pStyle w:val="ListParagraph"/>
        <w:numPr>
          <w:ilvl w:val="0"/>
          <w:numId w:val="2"/>
        </w:numPr>
        <w:tabs>
          <w:tab w:val="left" w:pos="2934"/>
          <w:tab w:val="left" w:pos="2935"/>
        </w:tabs>
        <w:rPr>
          <w:sz w:val="24"/>
        </w:rPr>
      </w:pPr>
      <w:r>
        <w:rPr>
          <w:spacing w:val="-4"/>
          <w:sz w:val="24"/>
        </w:rPr>
        <w:t>BUDGET.</w:t>
      </w:r>
    </w:p>
    <w:p w14:paraId="23867681" w14:textId="77777777" w:rsidR="002C2B38" w:rsidRDefault="00DD070D">
      <w:pPr>
        <w:pStyle w:val="BodyText"/>
        <w:spacing w:before="1"/>
        <w:ind w:left="2934" w:right="1130"/>
      </w:pPr>
      <w:r>
        <w:t>It was proposed by the chairman, seconded by Mr Hicks that the draft budget for 2019/2020 (as attached to these minutes) should be adopted.</w:t>
      </w:r>
    </w:p>
    <w:p w14:paraId="787CF09A" w14:textId="77777777" w:rsidR="002C2B38" w:rsidRDefault="002C2B38">
      <w:pPr>
        <w:sectPr w:rsidR="002C2B38">
          <w:footerReference w:type="default" r:id="rId7"/>
          <w:type w:val="continuous"/>
          <w:pgSz w:w="11910" w:h="16840"/>
          <w:pgMar w:top="760" w:right="0" w:bottom="980" w:left="140" w:header="720" w:footer="784" w:gutter="0"/>
          <w:cols w:space="720"/>
        </w:sectPr>
      </w:pPr>
    </w:p>
    <w:p w14:paraId="6C27378F" w14:textId="77777777" w:rsidR="002C2B38" w:rsidRDefault="00DD070D">
      <w:pPr>
        <w:pStyle w:val="Heading1"/>
        <w:ind w:left="0"/>
        <w:jc w:val="right"/>
        <w:rPr>
          <w:u w:val="none"/>
        </w:rPr>
      </w:pPr>
      <w:r>
        <w:rPr>
          <w:u w:val="none"/>
        </w:rPr>
        <w:t>AGREED</w:t>
      </w:r>
    </w:p>
    <w:p w14:paraId="76207F05" w14:textId="77777777" w:rsidR="002C2B38" w:rsidRDefault="002C2B38">
      <w:pPr>
        <w:sectPr w:rsidR="002C2B38">
          <w:type w:val="continuous"/>
          <w:pgSz w:w="11910" w:h="16840"/>
          <w:pgMar w:top="760" w:right="0" w:bottom="980" w:left="140" w:header="720" w:footer="720" w:gutter="0"/>
          <w:cols w:num="2" w:space="720" w:equalWidth="0">
            <w:col w:w="3960" w:space="40"/>
            <w:col w:w="7770"/>
          </w:cols>
        </w:sectPr>
      </w:pPr>
    </w:p>
    <w:p w14:paraId="57B5E80A" w14:textId="77777777" w:rsidR="002C2B38" w:rsidRDefault="00DD070D">
      <w:pPr>
        <w:spacing w:before="69" w:line="552" w:lineRule="exact"/>
        <w:ind w:right="819"/>
        <w:jc w:val="right"/>
        <w:rPr>
          <w:b/>
          <w:sz w:val="48"/>
        </w:rPr>
      </w:pPr>
      <w:r>
        <w:rPr>
          <w:b/>
          <w:sz w:val="48"/>
        </w:rPr>
        <w:lastRenderedPageBreak/>
        <w:t>015</w:t>
      </w:r>
    </w:p>
    <w:p w14:paraId="78939FF8" w14:textId="77777777" w:rsidR="002C2B38" w:rsidRDefault="00DD070D">
      <w:pPr>
        <w:pStyle w:val="Heading1"/>
        <w:spacing w:line="276" w:lineRule="exact"/>
        <w:rPr>
          <w:u w:val="none"/>
        </w:rPr>
      </w:pPr>
      <w:r>
        <w:rPr>
          <w:u w:val="none"/>
        </w:rPr>
        <w:t>18/076</w:t>
      </w:r>
      <w:r>
        <w:rPr>
          <w:u w:val="thick"/>
        </w:rPr>
        <w:t xml:space="preserve"> FINANCE (continued)</w:t>
      </w:r>
    </w:p>
    <w:p w14:paraId="526CF337" w14:textId="77777777" w:rsidR="002C2B38" w:rsidRDefault="00DD070D">
      <w:pPr>
        <w:pStyle w:val="ListParagraph"/>
        <w:numPr>
          <w:ilvl w:val="0"/>
          <w:numId w:val="2"/>
        </w:numPr>
        <w:tabs>
          <w:tab w:val="left" w:pos="2934"/>
          <w:tab w:val="left" w:pos="2935"/>
        </w:tabs>
        <w:rPr>
          <w:sz w:val="24"/>
        </w:rPr>
      </w:pPr>
      <w:r>
        <w:rPr>
          <w:spacing w:val="-4"/>
          <w:sz w:val="24"/>
        </w:rPr>
        <w:t>PRECEPT.</w:t>
      </w:r>
    </w:p>
    <w:p w14:paraId="38BB6437" w14:textId="77777777" w:rsidR="002C2B38" w:rsidRDefault="00DD070D">
      <w:pPr>
        <w:pStyle w:val="BodyText"/>
        <w:ind w:left="2934"/>
      </w:pPr>
      <w:r>
        <w:t>It was proposed by the chairman, seconded by Mr Hicks that the precept</w:t>
      </w:r>
    </w:p>
    <w:p w14:paraId="080066A7" w14:textId="77777777" w:rsidR="002C2B38" w:rsidRDefault="00DD070D">
      <w:pPr>
        <w:pStyle w:val="BodyText"/>
        <w:ind w:left="2934"/>
        <w:rPr>
          <w:b/>
        </w:rPr>
      </w:pPr>
      <w:r>
        <w:t xml:space="preserve">for 2019/2020 be set at £8,700 (eight thousand seven hundred). </w:t>
      </w:r>
      <w:r>
        <w:rPr>
          <w:b/>
        </w:rPr>
        <w:t>AGREED</w:t>
      </w:r>
    </w:p>
    <w:p w14:paraId="126ED1E3" w14:textId="77777777" w:rsidR="002C2B38" w:rsidRDefault="002C2B38">
      <w:pPr>
        <w:pStyle w:val="BodyText"/>
        <w:rPr>
          <w:b/>
        </w:rPr>
      </w:pPr>
    </w:p>
    <w:p w14:paraId="4076B44D" w14:textId="77777777" w:rsidR="002C2B38" w:rsidRDefault="00DD070D">
      <w:pPr>
        <w:pStyle w:val="ListParagraph"/>
        <w:numPr>
          <w:ilvl w:val="0"/>
          <w:numId w:val="2"/>
        </w:numPr>
        <w:tabs>
          <w:tab w:val="left" w:pos="2934"/>
          <w:tab w:val="left" w:pos="2935"/>
        </w:tabs>
        <w:rPr>
          <w:sz w:val="24"/>
        </w:rPr>
      </w:pPr>
      <w:r>
        <w:rPr>
          <w:spacing w:val="-5"/>
          <w:sz w:val="24"/>
        </w:rPr>
        <w:t>PAYMENTS</w:t>
      </w:r>
    </w:p>
    <w:p w14:paraId="24EFC8B6" w14:textId="77777777" w:rsidR="002C2B38" w:rsidRDefault="00DD070D">
      <w:pPr>
        <w:pStyle w:val="ListParagraph"/>
        <w:numPr>
          <w:ilvl w:val="0"/>
          <w:numId w:val="2"/>
        </w:numPr>
        <w:tabs>
          <w:tab w:val="left" w:pos="2934"/>
          <w:tab w:val="left" w:pos="2935"/>
        </w:tabs>
        <w:ind w:right="864"/>
        <w:rPr>
          <w:rFonts w:ascii="Times New Roman" w:hAnsi="Times New Roman"/>
          <w:sz w:val="24"/>
        </w:rPr>
      </w:pPr>
      <w:r>
        <w:rPr>
          <w:sz w:val="24"/>
        </w:rPr>
        <w:t xml:space="preserve">Payment of Accounts: it was </w:t>
      </w:r>
      <w:r>
        <w:rPr>
          <w:b/>
          <w:sz w:val="24"/>
        </w:rPr>
        <w:t xml:space="preserve">AGREED </w:t>
      </w:r>
      <w:r>
        <w:rPr>
          <w:sz w:val="24"/>
        </w:rPr>
        <w:t>that payments totalling £2424.32</w:t>
      </w:r>
      <w:r>
        <w:rPr>
          <w:spacing w:val="-39"/>
          <w:sz w:val="24"/>
        </w:rPr>
        <w:t xml:space="preserve"> </w:t>
      </w:r>
      <w:r>
        <w:rPr>
          <w:sz w:val="24"/>
        </w:rPr>
        <w:t>be approved and the necessary cheques be signed by two</w:t>
      </w:r>
      <w:r>
        <w:rPr>
          <w:spacing w:val="-18"/>
          <w:sz w:val="24"/>
        </w:rPr>
        <w:t xml:space="preserve"> </w:t>
      </w:r>
      <w:r>
        <w:rPr>
          <w:sz w:val="24"/>
        </w:rPr>
        <w:t>authorised</w:t>
      </w:r>
    </w:p>
    <w:p w14:paraId="1DF3C6AF" w14:textId="77777777" w:rsidR="002C2B38" w:rsidRDefault="00DD070D">
      <w:pPr>
        <w:pStyle w:val="BodyText"/>
        <w:spacing w:line="275" w:lineRule="exact"/>
        <w:ind w:left="2934"/>
      </w:pPr>
      <w:r>
        <w:t>signatories:</w:t>
      </w:r>
    </w:p>
    <w:p w14:paraId="2C19F5E0" w14:textId="77777777" w:rsidR="002C2B38" w:rsidRDefault="00DD070D">
      <w:pPr>
        <w:pStyle w:val="BodyText"/>
        <w:ind w:left="3273" w:right="5288"/>
      </w:pPr>
      <w:r>
        <w:t>E.On, electricity, £70.98 Admin costs, £533.81</w:t>
      </w:r>
    </w:p>
    <w:p w14:paraId="7AFA6518" w14:textId="77777777" w:rsidR="002C2B38" w:rsidRDefault="00DD070D">
      <w:pPr>
        <w:pStyle w:val="BodyText"/>
        <w:ind w:left="3273" w:right="3046"/>
      </w:pPr>
      <w:r>
        <w:t>Garden Guardian, grounds maintenance, £1769.03 URM, recycling, £10.50</w:t>
      </w:r>
    </w:p>
    <w:p w14:paraId="730537EF" w14:textId="77777777" w:rsidR="002C2B38" w:rsidRDefault="00DD070D">
      <w:pPr>
        <w:pStyle w:val="BodyText"/>
        <w:spacing w:before="1"/>
        <w:ind w:left="3273"/>
      </w:pPr>
      <w:r>
        <w:t>Information Commissioner, registration, £40.00</w:t>
      </w:r>
    </w:p>
    <w:p w14:paraId="2A3FD385" w14:textId="77777777" w:rsidR="002C2B38" w:rsidRDefault="002C2B38">
      <w:pPr>
        <w:pStyle w:val="BodyText"/>
      </w:pPr>
    </w:p>
    <w:p w14:paraId="6DA26D5B" w14:textId="77777777" w:rsidR="002C2B38" w:rsidRDefault="00DD070D">
      <w:pPr>
        <w:pStyle w:val="Heading1"/>
        <w:ind w:left="1869"/>
        <w:rPr>
          <w:u w:val="none"/>
        </w:rPr>
      </w:pPr>
      <w:r>
        <w:rPr>
          <w:u w:val="none"/>
        </w:rPr>
        <w:t>018/077</w:t>
      </w:r>
      <w:r>
        <w:rPr>
          <w:u w:val="thick"/>
        </w:rPr>
        <w:t xml:space="preserve"> JOHN</w:t>
      </w:r>
      <w:r>
        <w:rPr>
          <w:u w:val="thick"/>
        </w:rPr>
        <w:t xml:space="preserve"> BACON TRUST</w:t>
      </w:r>
    </w:p>
    <w:p w14:paraId="0B4A264F" w14:textId="77777777" w:rsidR="002C2B38" w:rsidRDefault="00DD070D">
      <w:pPr>
        <w:pStyle w:val="BodyText"/>
        <w:ind w:left="1869"/>
      </w:pPr>
      <w:r>
        <w:t xml:space="preserve">It was </w:t>
      </w:r>
      <w:r>
        <w:rPr>
          <w:b/>
        </w:rPr>
        <w:t xml:space="preserve">AGREED </w:t>
      </w:r>
      <w:r>
        <w:t>to appoint Mr Hicks as a trustee.</w:t>
      </w:r>
    </w:p>
    <w:p w14:paraId="36AC6E0E" w14:textId="77777777" w:rsidR="002C2B38" w:rsidRDefault="002C2B38">
      <w:pPr>
        <w:pStyle w:val="BodyText"/>
        <w:spacing w:before="10"/>
        <w:rPr>
          <w:sz w:val="23"/>
        </w:rPr>
      </w:pPr>
    </w:p>
    <w:p w14:paraId="1006E242" w14:textId="77777777" w:rsidR="002C2B38" w:rsidRDefault="00DD070D">
      <w:pPr>
        <w:ind w:left="1869"/>
        <w:rPr>
          <w:rFonts w:ascii="Times New Roman"/>
          <w:i/>
          <w:sz w:val="24"/>
        </w:rPr>
      </w:pPr>
      <w:r>
        <w:rPr>
          <w:rFonts w:ascii="Times New Roman"/>
          <w:i/>
          <w:sz w:val="24"/>
        </w:rPr>
        <w:t>Mrs Elliott left the meeting at this point</w:t>
      </w:r>
    </w:p>
    <w:p w14:paraId="7322C947" w14:textId="77777777" w:rsidR="002C2B38" w:rsidRDefault="002C2B38">
      <w:pPr>
        <w:pStyle w:val="BodyText"/>
        <w:spacing w:before="1"/>
        <w:rPr>
          <w:rFonts w:ascii="Times New Roman"/>
          <w:i/>
          <w:sz w:val="16"/>
        </w:rPr>
      </w:pPr>
    </w:p>
    <w:p w14:paraId="189097B1" w14:textId="77777777" w:rsidR="002C2B38" w:rsidRDefault="002C2B38">
      <w:pPr>
        <w:rPr>
          <w:rFonts w:ascii="Times New Roman"/>
          <w:sz w:val="16"/>
        </w:rPr>
        <w:sectPr w:rsidR="002C2B38">
          <w:pgSz w:w="11910" w:h="16840"/>
          <w:pgMar w:top="480" w:right="0" w:bottom="980" w:left="140" w:header="0" w:footer="784" w:gutter="0"/>
          <w:cols w:space="720"/>
        </w:sectPr>
      </w:pPr>
    </w:p>
    <w:p w14:paraId="7E180E2E" w14:textId="77777777" w:rsidR="002C2B38" w:rsidRDefault="002C2B38">
      <w:pPr>
        <w:pStyle w:val="BodyText"/>
        <w:rPr>
          <w:rFonts w:ascii="Times New Roman"/>
          <w:i/>
          <w:sz w:val="22"/>
        </w:rPr>
      </w:pPr>
    </w:p>
    <w:p w14:paraId="7BE4F358" w14:textId="77777777" w:rsidR="002C2B38" w:rsidRDefault="002C2B38">
      <w:pPr>
        <w:pStyle w:val="BodyText"/>
        <w:rPr>
          <w:rFonts w:ascii="Times New Roman"/>
          <w:i/>
          <w:sz w:val="22"/>
        </w:rPr>
      </w:pPr>
    </w:p>
    <w:p w14:paraId="195861E5" w14:textId="77777777" w:rsidR="002C2B38" w:rsidRDefault="002C2B38">
      <w:pPr>
        <w:pStyle w:val="BodyText"/>
        <w:rPr>
          <w:rFonts w:ascii="Times New Roman"/>
          <w:i/>
          <w:sz w:val="22"/>
        </w:rPr>
      </w:pPr>
    </w:p>
    <w:p w14:paraId="6EB04975" w14:textId="77777777" w:rsidR="002C2B38" w:rsidRDefault="002C2B38">
      <w:pPr>
        <w:pStyle w:val="BodyText"/>
        <w:rPr>
          <w:rFonts w:ascii="Times New Roman"/>
          <w:i/>
          <w:sz w:val="22"/>
        </w:rPr>
      </w:pPr>
    </w:p>
    <w:p w14:paraId="7BFF0157" w14:textId="77777777" w:rsidR="002C2B38" w:rsidRDefault="002C2B38">
      <w:pPr>
        <w:pStyle w:val="BodyText"/>
        <w:rPr>
          <w:rFonts w:ascii="Times New Roman"/>
          <w:i/>
          <w:sz w:val="22"/>
        </w:rPr>
      </w:pPr>
    </w:p>
    <w:p w14:paraId="00E35FEB" w14:textId="77777777" w:rsidR="002C2B38" w:rsidRDefault="002C2B38">
      <w:pPr>
        <w:pStyle w:val="BodyText"/>
        <w:rPr>
          <w:rFonts w:ascii="Times New Roman"/>
          <w:i/>
          <w:sz w:val="22"/>
        </w:rPr>
      </w:pPr>
    </w:p>
    <w:p w14:paraId="2DE370D8" w14:textId="77777777" w:rsidR="002C2B38" w:rsidRDefault="002C2B38">
      <w:pPr>
        <w:pStyle w:val="BodyText"/>
        <w:spacing w:before="4"/>
        <w:rPr>
          <w:rFonts w:ascii="Times New Roman"/>
          <w:i/>
          <w:sz w:val="17"/>
        </w:rPr>
      </w:pPr>
    </w:p>
    <w:p w14:paraId="24F0AD19" w14:textId="77777777" w:rsidR="002C2B38" w:rsidRDefault="00DD070D">
      <w:pPr>
        <w:pStyle w:val="Heading1"/>
        <w:spacing w:before="93"/>
        <w:ind w:left="113"/>
        <w:rPr>
          <w:u w:val="none"/>
        </w:rPr>
      </w:pPr>
      <w:r>
        <w:rPr>
          <w:b w:val="0"/>
          <w:u w:val="none"/>
        </w:rPr>
        <w:br w:type="column"/>
      </w:r>
      <w:r>
        <w:rPr>
          <w:u w:val="none"/>
        </w:rPr>
        <w:t>018/078</w:t>
      </w:r>
      <w:r>
        <w:rPr>
          <w:u w:val="thick"/>
        </w:rPr>
        <w:t xml:space="preserve"> THE GREEN</w:t>
      </w:r>
    </w:p>
    <w:p w14:paraId="402D70D6" w14:textId="77777777" w:rsidR="002C2B38" w:rsidRDefault="00DD070D">
      <w:pPr>
        <w:pStyle w:val="ListParagraph"/>
        <w:numPr>
          <w:ilvl w:val="0"/>
          <w:numId w:val="1"/>
        </w:numPr>
        <w:tabs>
          <w:tab w:val="left" w:pos="833"/>
          <w:tab w:val="left" w:pos="834"/>
        </w:tabs>
        <w:rPr>
          <w:sz w:val="24"/>
        </w:rPr>
      </w:pPr>
      <w:r>
        <w:rPr>
          <w:sz w:val="24"/>
        </w:rPr>
        <w:t xml:space="preserve">BUS </w:t>
      </w:r>
      <w:r>
        <w:rPr>
          <w:spacing w:val="-4"/>
          <w:sz w:val="24"/>
        </w:rPr>
        <w:t xml:space="preserve">SHELTER </w:t>
      </w:r>
      <w:r>
        <w:rPr>
          <w:sz w:val="24"/>
        </w:rPr>
        <w:t>application to Parish Partnership scheme has been sent</w:t>
      </w:r>
      <w:r>
        <w:rPr>
          <w:spacing w:val="-6"/>
          <w:sz w:val="24"/>
        </w:rPr>
        <w:t xml:space="preserve"> </w:t>
      </w:r>
      <w:r>
        <w:rPr>
          <w:sz w:val="24"/>
        </w:rPr>
        <w:t>in.</w:t>
      </w:r>
    </w:p>
    <w:p w14:paraId="2A4E8E48" w14:textId="77777777" w:rsidR="002C2B38" w:rsidRDefault="00DD070D">
      <w:pPr>
        <w:pStyle w:val="ListParagraph"/>
        <w:numPr>
          <w:ilvl w:val="0"/>
          <w:numId w:val="1"/>
        </w:numPr>
        <w:tabs>
          <w:tab w:val="left" w:pos="833"/>
          <w:tab w:val="left" w:pos="834"/>
        </w:tabs>
        <w:ind w:right="1942"/>
        <w:rPr>
          <w:sz w:val="24"/>
        </w:rPr>
      </w:pPr>
      <w:r>
        <w:rPr>
          <w:sz w:val="24"/>
        </w:rPr>
        <w:t xml:space="preserve">MANAGEMENT </w:t>
      </w:r>
      <w:r>
        <w:rPr>
          <w:spacing w:val="-3"/>
          <w:sz w:val="24"/>
        </w:rPr>
        <w:t xml:space="preserve">POLICY: </w:t>
      </w:r>
      <w:r>
        <w:rPr>
          <w:sz w:val="24"/>
        </w:rPr>
        <w:t>the chairman reported that he is still trying understand what it is the Council is allowed to</w:t>
      </w:r>
      <w:r>
        <w:rPr>
          <w:spacing w:val="-10"/>
          <w:sz w:val="24"/>
        </w:rPr>
        <w:t xml:space="preserve"> </w:t>
      </w:r>
      <w:r>
        <w:rPr>
          <w:sz w:val="24"/>
        </w:rPr>
        <w:t>do.</w:t>
      </w:r>
    </w:p>
    <w:p w14:paraId="22B53BB9" w14:textId="77777777" w:rsidR="002C2B38" w:rsidRDefault="00DD070D">
      <w:pPr>
        <w:pStyle w:val="BodyText"/>
        <w:ind w:left="833" w:right="2024"/>
      </w:pPr>
      <w:r>
        <w:t>He updated the meeting re advice from EastLaw regarding parking. Mr Hicks will be meeting with Norman Lamb in the new year.</w:t>
      </w:r>
    </w:p>
    <w:p w14:paraId="2C5FD80F" w14:textId="1D3AF085" w:rsidR="00953627" w:rsidRPr="00953627" w:rsidRDefault="00DD070D" w:rsidP="00953627">
      <w:pPr>
        <w:pStyle w:val="ListParagraph"/>
        <w:numPr>
          <w:ilvl w:val="0"/>
          <w:numId w:val="1"/>
        </w:numPr>
        <w:tabs>
          <w:tab w:val="left" w:pos="833"/>
          <w:tab w:val="left" w:pos="834"/>
          <w:tab w:val="left" w:pos="7728"/>
        </w:tabs>
        <w:rPr>
          <w:spacing w:val="-6"/>
          <w:sz w:val="24"/>
        </w:rPr>
      </w:pPr>
      <w:r w:rsidRPr="00953627">
        <w:rPr>
          <w:rFonts w:ascii="Times New Roman"/>
          <w:strike/>
          <w:spacing w:val="-60"/>
          <w:w w:val="99"/>
          <w:sz w:val="24"/>
        </w:rPr>
        <w:t xml:space="preserve"> </w:t>
      </w:r>
      <w:r w:rsidR="00953627" w:rsidRPr="00953627">
        <w:rPr>
          <w:spacing w:val="-6"/>
          <w:sz w:val="24"/>
        </w:rPr>
        <w:t xml:space="preserve">REQUEST by Mr S. Cooke (Letter 21 Nov 2018) for </w:t>
      </w:r>
      <w:r w:rsidR="00953627">
        <w:rPr>
          <w:spacing w:val="-6"/>
          <w:sz w:val="24"/>
        </w:rPr>
        <w:t>wayleave</w:t>
      </w:r>
    </w:p>
    <w:p w14:paraId="73F09389" w14:textId="77777777" w:rsidR="00953627" w:rsidRPr="00953627" w:rsidRDefault="00953627" w:rsidP="00953627">
      <w:pPr>
        <w:pStyle w:val="ListParagraph"/>
        <w:numPr>
          <w:ilvl w:val="0"/>
          <w:numId w:val="1"/>
        </w:numPr>
        <w:tabs>
          <w:tab w:val="left" w:pos="833"/>
          <w:tab w:val="left" w:pos="834"/>
          <w:tab w:val="left" w:pos="7728"/>
        </w:tabs>
        <w:rPr>
          <w:spacing w:val="-6"/>
          <w:sz w:val="24"/>
        </w:rPr>
        <w:sectPr w:rsidR="00953627" w:rsidRPr="00953627">
          <w:type w:val="continuous"/>
          <w:pgSz w:w="11910" w:h="16840"/>
          <w:pgMar w:top="760" w:right="0" w:bottom="980" w:left="140" w:header="720" w:footer="720" w:gutter="0"/>
          <w:cols w:num="2" w:space="720" w:equalWidth="0">
            <w:col w:w="1681" w:space="74"/>
            <w:col w:w="10015"/>
          </w:cols>
        </w:sectPr>
      </w:pPr>
    </w:p>
    <w:p w14:paraId="3D70AAB2" w14:textId="43990BEE" w:rsidR="00953627" w:rsidRPr="00953627" w:rsidRDefault="00953627" w:rsidP="00953627">
      <w:pPr>
        <w:pStyle w:val="ListParagraph"/>
        <w:tabs>
          <w:tab w:val="left" w:pos="833"/>
          <w:tab w:val="left" w:pos="834"/>
          <w:tab w:val="left" w:pos="7728"/>
        </w:tabs>
        <w:ind w:firstLine="0"/>
        <w:rPr>
          <w:spacing w:val="-6"/>
          <w:sz w:val="24"/>
        </w:rPr>
      </w:pPr>
      <w:r w:rsidRPr="00953627">
        <w:rPr>
          <w:spacing w:val="-6"/>
          <w:sz w:val="24"/>
        </w:rPr>
        <w:br w:type="column"/>
      </w:r>
      <w:r w:rsidRPr="00953627">
        <w:rPr>
          <w:spacing w:val="-6"/>
          <w:sz w:val="24"/>
        </w:rPr>
        <w:t>for utility services under the Green</w:t>
      </w:r>
      <w:r>
        <w:rPr>
          <w:spacing w:val="-6"/>
          <w:sz w:val="24"/>
        </w:rPr>
        <w:t xml:space="preserve">. </w:t>
      </w:r>
      <w:r w:rsidRPr="00953627">
        <w:rPr>
          <w:b/>
          <w:spacing w:val="-6"/>
          <w:sz w:val="24"/>
        </w:rPr>
        <w:t>APPROVED</w:t>
      </w:r>
      <w:r w:rsidRPr="00953627">
        <w:rPr>
          <w:spacing w:val="-6"/>
          <w:sz w:val="24"/>
        </w:rPr>
        <w:t xml:space="preserve"> by the Council.</w:t>
      </w:r>
    </w:p>
    <w:p w14:paraId="07122767" w14:textId="0B2C3E83" w:rsidR="00953627" w:rsidRPr="00953627" w:rsidRDefault="00DD070D" w:rsidP="00953627">
      <w:pPr>
        <w:pStyle w:val="ListParagraph"/>
        <w:numPr>
          <w:ilvl w:val="0"/>
          <w:numId w:val="1"/>
        </w:numPr>
        <w:tabs>
          <w:tab w:val="left" w:pos="833"/>
          <w:tab w:val="left" w:pos="834"/>
          <w:tab w:val="left" w:pos="7728"/>
        </w:tabs>
        <w:rPr>
          <w:sz w:val="24"/>
        </w:rPr>
      </w:pPr>
      <w:r w:rsidRPr="00953627">
        <w:rPr>
          <w:rFonts w:ascii="Times New Roman"/>
          <w:strike/>
          <w:spacing w:val="-60"/>
          <w:sz w:val="24"/>
        </w:rPr>
        <w:t xml:space="preserve"> </w:t>
      </w:r>
      <w:r w:rsidRPr="00953627">
        <w:rPr>
          <w:sz w:val="24"/>
        </w:rPr>
        <w:t xml:space="preserve">RED LION HOUSE: </w:t>
      </w:r>
      <w:r w:rsidR="00953627">
        <w:rPr>
          <w:sz w:val="24"/>
        </w:rPr>
        <w:t>request</w:t>
      </w:r>
      <w:r w:rsidR="00953627" w:rsidRPr="00953627">
        <w:rPr>
          <w:sz w:val="24"/>
        </w:rPr>
        <w:t xml:space="preserve"> by the owners of and others</w:t>
      </w:r>
      <w:r w:rsidR="00953627">
        <w:rPr>
          <w:sz w:val="24"/>
        </w:rPr>
        <w:t xml:space="preserve"> </w:t>
      </w:r>
      <w:r w:rsidR="00953627" w:rsidRPr="00953627">
        <w:rPr>
          <w:sz w:val="24"/>
        </w:rPr>
        <w:t>(Planning Ref PF 18/0496, Approved in 2018)</w:t>
      </w:r>
      <w:r w:rsidR="00953627">
        <w:rPr>
          <w:sz w:val="24"/>
        </w:rPr>
        <w:t xml:space="preserve"> </w:t>
      </w:r>
      <w:r w:rsidR="00953627" w:rsidRPr="00953627">
        <w:rPr>
          <w:sz w:val="24"/>
        </w:rPr>
        <w:t>to relocate the access track to these properties</w:t>
      </w:r>
      <w:r w:rsidR="00953627">
        <w:rPr>
          <w:sz w:val="24"/>
        </w:rPr>
        <w:t xml:space="preserve">. </w:t>
      </w:r>
      <w:r w:rsidR="00953627" w:rsidRPr="00953627">
        <w:rPr>
          <w:b/>
          <w:sz w:val="24"/>
        </w:rPr>
        <w:t>APPROVED</w:t>
      </w:r>
      <w:r w:rsidR="00953627" w:rsidRPr="00953627">
        <w:rPr>
          <w:sz w:val="24"/>
        </w:rPr>
        <w:t xml:space="preserve"> by the Council.</w:t>
      </w:r>
    </w:p>
    <w:p w14:paraId="260ECA3F" w14:textId="2E1956A6" w:rsidR="002C2B38" w:rsidRPr="00953627" w:rsidRDefault="00DD070D" w:rsidP="00953627">
      <w:pPr>
        <w:pStyle w:val="ListParagraph"/>
        <w:numPr>
          <w:ilvl w:val="0"/>
          <w:numId w:val="1"/>
        </w:numPr>
        <w:tabs>
          <w:tab w:val="left" w:pos="833"/>
          <w:tab w:val="left" w:pos="834"/>
          <w:tab w:val="left" w:pos="7728"/>
        </w:tabs>
        <w:rPr>
          <w:sz w:val="24"/>
        </w:rPr>
      </w:pPr>
      <w:r w:rsidRPr="00953627">
        <w:rPr>
          <w:sz w:val="24"/>
        </w:rPr>
        <w:t xml:space="preserve">LITTER BIN: it was </w:t>
      </w:r>
      <w:r w:rsidRPr="00953627">
        <w:rPr>
          <w:b/>
          <w:sz w:val="24"/>
        </w:rPr>
        <w:t xml:space="preserve">AGREED </w:t>
      </w:r>
      <w:r w:rsidRPr="00953627">
        <w:rPr>
          <w:sz w:val="24"/>
        </w:rPr>
        <w:t>to install a new bin and to pay for them to be emptied.</w:t>
      </w:r>
    </w:p>
    <w:p w14:paraId="6ACA2C40" w14:textId="77777777" w:rsidR="002C2B38" w:rsidRDefault="002C2B38">
      <w:pPr>
        <w:rPr>
          <w:sz w:val="18"/>
        </w:rPr>
      </w:pPr>
      <w:bookmarkStart w:id="1" w:name="_Hlk947843"/>
    </w:p>
    <w:p w14:paraId="413BECED" w14:textId="60D8733F" w:rsidR="00953627" w:rsidRDefault="00953627">
      <w:pPr>
        <w:rPr>
          <w:sz w:val="18"/>
        </w:rPr>
        <w:sectPr w:rsidR="00953627">
          <w:type w:val="continuous"/>
          <w:pgSz w:w="11910" w:h="16840"/>
          <w:pgMar w:top="760" w:right="0" w:bottom="980" w:left="140" w:header="720" w:footer="720" w:gutter="0"/>
          <w:cols w:num="2" w:space="720" w:equalWidth="0">
            <w:col w:w="1681" w:space="74"/>
            <w:col w:w="10015"/>
          </w:cols>
        </w:sectPr>
      </w:pPr>
    </w:p>
    <w:p w14:paraId="32FD25B4" w14:textId="77777777" w:rsidR="002C2B38" w:rsidRDefault="00DD070D">
      <w:pPr>
        <w:pStyle w:val="Heading1"/>
        <w:spacing w:before="36"/>
        <w:ind w:left="1869"/>
        <w:rPr>
          <w:u w:val="none"/>
        </w:rPr>
      </w:pPr>
      <w:r>
        <w:rPr>
          <w:u w:val="none"/>
        </w:rPr>
        <w:t>018/079</w:t>
      </w:r>
      <w:r>
        <w:rPr>
          <w:u w:val="thick"/>
        </w:rPr>
        <w:t xml:space="preserve"> VILLAGE SIGN</w:t>
      </w:r>
    </w:p>
    <w:p w14:paraId="349C298E" w14:textId="348B58BF" w:rsidR="002C2B38" w:rsidRDefault="00DD070D" w:rsidP="00953627">
      <w:pPr>
        <w:spacing w:before="77"/>
        <w:rPr>
          <w:sz w:val="18"/>
        </w:rPr>
      </w:pPr>
      <w:r>
        <w:br w:type="column"/>
      </w:r>
    </w:p>
    <w:bookmarkEnd w:id="1"/>
    <w:p w14:paraId="65F30B25" w14:textId="77777777" w:rsidR="002C2B38" w:rsidRDefault="002C2B38">
      <w:pPr>
        <w:rPr>
          <w:sz w:val="18"/>
        </w:rPr>
        <w:sectPr w:rsidR="002C2B38">
          <w:type w:val="continuous"/>
          <w:pgSz w:w="11910" w:h="16840"/>
          <w:pgMar w:top="760" w:right="0" w:bottom="980" w:left="140" w:header="720" w:footer="720" w:gutter="0"/>
          <w:cols w:num="2" w:space="720" w:equalWidth="0">
            <w:col w:w="4498" w:space="40"/>
            <w:col w:w="7232"/>
          </w:cols>
        </w:sectPr>
      </w:pPr>
    </w:p>
    <w:p w14:paraId="37FF6D1F" w14:textId="77777777" w:rsidR="002C2B38" w:rsidRDefault="00DD070D">
      <w:pPr>
        <w:pStyle w:val="BodyText"/>
        <w:ind w:left="1869"/>
      </w:pPr>
      <w:r>
        <w:t>In the absence of Mr Gallant this was deferred to the next meeting</w:t>
      </w:r>
    </w:p>
    <w:p w14:paraId="5D0A2091" w14:textId="77777777" w:rsidR="002C2B38" w:rsidRDefault="002C2B38">
      <w:pPr>
        <w:pStyle w:val="BodyText"/>
      </w:pPr>
    </w:p>
    <w:p w14:paraId="68904080" w14:textId="77777777" w:rsidR="002C2B38" w:rsidRDefault="00DD070D">
      <w:pPr>
        <w:pStyle w:val="Heading1"/>
        <w:ind w:left="1869"/>
        <w:rPr>
          <w:u w:val="none"/>
        </w:rPr>
      </w:pPr>
      <w:r>
        <w:rPr>
          <w:u w:val="none"/>
        </w:rPr>
        <w:t>018/080</w:t>
      </w:r>
      <w:r>
        <w:rPr>
          <w:u w:val="thick"/>
        </w:rPr>
        <w:t xml:space="preserve"> COMMUNITY CENTRE</w:t>
      </w:r>
    </w:p>
    <w:p w14:paraId="010768F0" w14:textId="77777777" w:rsidR="002C2B38" w:rsidRDefault="00DD070D">
      <w:pPr>
        <w:pStyle w:val="BodyText"/>
        <w:ind w:left="1854"/>
      </w:pPr>
      <w:r>
        <w:t>Mr Hicks updated the meeting and confirmed that he is to meet with Norman Lamb.</w:t>
      </w:r>
    </w:p>
    <w:p w14:paraId="14516B06" w14:textId="77777777" w:rsidR="002C2B38" w:rsidRDefault="002C2B38">
      <w:pPr>
        <w:pStyle w:val="BodyText"/>
        <w:spacing w:before="1"/>
      </w:pPr>
    </w:p>
    <w:p w14:paraId="128382A0" w14:textId="77777777" w:rsidR="002C2B38" w:rsidRDefault="00DD070D">
      <w:pPr>
        <w:pStyle w:val="Heading1"/>
        <w:ind w:left="1869"/>
        <w:rPr>
          <w:u w:val="none"/>
        </w:rPr>
      </w:pPr>
      <w:r>
        <w:rPr>
          <w:u w:val="none"/>
        </w:rPr>
        <w:t>018/081</w:t>
      </w:r>
      <w:r>
        <w:rPr>
          <w:u w:val="thick"/>
        </w:rPr>
        <w:t xml:space="preserve"> CHRISTMAS EVENTS</w:t>
      </w:r>
    </w:p>
    <w:p w14:paraId="5A36F101" w14:textId="77777777" w:rsidR="002C2B38" w:rsidRDefault="00DD070D">
      <w:pPr>
        <w:pStyle w:val="BodyText"/>
        <w:ind w:left="1869"/>
      </w:pPr>
      <w:r>
        <w:t>Father Christmas at 4pm on Saturday</w:t>
      </w:r>
    </w:p>
    <w:p w14:paraId="08C89064" w14:textId="77777777" w:rsidR="002C2B38" w:rsidRDefault="00DD070D">
      <w:pPr>
        <w:pStyle w:val="BodyText"/>
        <w:ind w:left="1869"/>
      </w:pPr>
      <w:r>
        <w:t>The council thanks th</w:t>
      </w:r>
      <w:r>
        <w:t>e anonymous donor of the tree.</w:t>
      </w:r>
    </w:p>
    <w:p w14:paraId="4B186E2C" w14:textId="77777777" w:rsidR="002C2B38" w:rsidRDefault="00DD070D" w:rsidP="00953627">
      <w:pPr>
        <w:pStyle w:val="BodyText"/>
        <w:ind w:left="1869"/>
      </w:pPr>
      <w:r>
        <w:t>Singing carols around the tree 630pm on Thursday 20 December</w:t>
      </w:r>
    </w:p>
    <w:p w14:paraId="68499A16" w14:textId="77777777" w:rsidR="00953627" w:rsidRDefault="00953627" w:rsidP="00953627">
      <w:pPr>
        <w:pStyle w:val="BodyText"/>
        <w:ind w:left="1869"/>
      </w:pPr>
    </w:p>
    <w:p w14:paraId="174CB94A" w14:textId="03477B16" w:rsidR="00953627" w:rsidRPr="00953627" w:rsidRDefault="00953627" w:rsidP="00953627">
      <w:pPr>
        <w:pStyle w:val="BodyText"/>
        <w:ind w:left="1869"/>
        <w:sectPr w:rsidR="00953627" w:rsidRPr="00953627">
          <w:type w:val="continuous"/>
          <w:pgSz w:w="11910" w:h="16840"/>
          <w:pgMar w:top="760" w:right="0" w:bottom="980" w:left="140" w:header="720" w:footer="720" w:gutter="0"/>
          <w:cols w:space="720"/>
        </w:sectPr>
      </w:pPr>
    </w:p>
    <w:p w14:paraId="756D1B3B" w14:textId="77777777" w:rsidR="002C2B38" w:rsidRDefault="00DD070D">
      <w:pPr>
        <w:pStyle w:val="Heading1"/>
        <w:spacing w:line="268" w:lineRule="exact"/>
        <w:ind w:left="1869"/>
        <w:rPr>
          <w:u w:val="none"/>
        </w:rPr>
      </w:pPr>
      <w:r>
        <w:rPr>
          <w:u w:val="none"/>
        </w:rPr>
        <w:t>0</w:t>
      </w:r>
      <w:r>
        <w:rPr>
          <w:u w:val="none"/>
        </w:rPr>
        <w:t>18/082</w:t>
      </w:r>
      <w:r>
        <w:rPr>
          <w:u w:val="thick"/>
        </w:rPr>
        <w:t xml:space="preserve"> ITEMS FOR FUTURE</w:t>
      </w:r>
      <w:r>
        <w:rPr>
          <w:spacing w:val="-18"/>
          <w:u w:val="thick"/>
        </w:rPr>
        <w:t xml:space="preserve"> </w:t>
      </w:r>
      <w:r>
        <w:rPr>
          <w:u w:val="thick"/>
        </w:rPr>
        <w:t>AGENDA</w:t>
      </w:r>
    </w:p>
    <w:p w14:paraId="75BA8DFB" w14:textId="77777777" w:rsidR="002C2B38" w:rsidRDefault="00DD070D">
      <w:pPr>
        <w:pStyle w:val="BodyText"/>
        <w:ind w:left="1869" w:right="1654"/>
      </w:pPr>
      <w:r>
        <w:t>Location of Village Sign Location of litter bin Traffic manageme</w:t>
      </w:r>
      <w:r>
        <w:t>nt Charitable donations</w:t>
      </w:r>
    </w:p>
    <w:p w14:paraId="5C8C63A4" w14:textId="69107075" w:rsidR="002C2B38" w:rsidRDefault="00DD070D" w:rsidP="00953627">
      <w:pPr>
        <w:spacing w:before="153"/>
        <w:rPr>
          <w:sz w:val="18"/>
        </w:rPr>
      </w:pPr>
      <w:r>
        <w:br w:type="column"/>
      </w:r>
      <w:bookmarkStart w:id="2" w:name="_Hlk948047"/>
    </w:p>
    <w:bookmarkEnd w:id="2"/>
    <w:p w14:paraId="10D775BB" w14:textId="77777777" w:rsidR="002C2B38" w:rsidRDefault="002C2B38">
      <w:pPr>
        <w:spacing w:line="328" w:lineRule="auto"/>
        <w:rPr>
          <w:sz w:val="18"/>
        </w:rPr>
        <w:sectPr w:rsidR="002C2B38">
          <w:type w:val="continuous"/>
          <w:pgSz w:w="11910" w:h="16840"/>
          <w:pgMar w:top="760" w:right="0" w:bottom="980" w:left="140" w:header="720" w:footer="720" w:gutter="0"/>
          <w:cols w:num="2" w:space="720" w:equalWidth="0">
            <w:col w:w="6251" w:space="40"/>
            <w:col w:w="5479"/>
          </w:cols>
        </w:sectPr>
      </w:pPr>
    </w:p>
    <w:p w14:paraId="34CC30AB" w14:textId="77777777" w:rsidR="002C2B38" w:rsidRDefault="002C2B38">
      <w:pPr>
        <w:pStyle w:val="BodyText"/>
        <w:spacing w:before="11"/>
        <w:rPr>
          <w:sz w:val="15"/>
        </w:rPr>
      </w:pPr>
    </w:p>
    <w:p w14:paraId="1873F0A2" w14:textId="77777777" w:rsidR="002C2B38" w:rsidRDefault="00DD070D">
      <w:pPr>
        <w:pStyle w:val="Heading1"/>
        <w:spacing w:before="92"/>
        <w:ind w:left="1869"/>
        <w:rPr>
          <w:u w:val="none"/>
        </w:rPr>
      </w:pPr>
      <w:r>
        <w:rPr>
          <w:u w:val="none"/>
        </w:rPr>
        <w:t>018/083</w:t>
      </w:r>
      <w:r>
        <w:rPr>
          <w:u w:val="thick"/>
        </w:rPr>
        <w:t xml:space="preserve"> DATE OF NEXT MEETING</w:t>
      </w:r>
    </w:p>
    <w:p w14:paraId="4F96AD4A" w14:textId="2291CE87" w:rsidR="002C2B38" w:rsidRPr="00953627" w:rsidRDefault="00DD070D" w:rsidP="00953627">
      <w:pPr>
        <w:pStyle w:val="BodyText"/>
        <w:spacing w:before="1"/>
        <w:ind w:left="1854"/>
        <w:rPr>
          <w:sz w:val="22"/>
          <w:szCs w:val="22"/>
        </w:rPr>
      </w:pPr>
      <w:r w:rsidRPr="00953627">
        <w:rPr>
          <w:sz w:val="22"/>
          <w:szCs w:val="22"/>
        </w:rPr>
        <w:t>Clerk to check with Community Centre re dates to May 2019.</w:t>
      </w:r>
      <w:r w:rsidRPr="00953627">
        <w:rPr>
          <w:sz w:val="22"/>
          <w:szCs w:val="22"/>
        </w:rPr>
        <w:t>There being no further business the Chairman thanked everybody for attending and declared the meeting closed at 8.20pm</w:t>
      </w:r>
    </w:p>
    <w:sectPr w:rsidR="002C2B38" w:rsidRPr="00953627">
      <w:type w:val="continuous"/>
      <w:pgSz w:w="11910" w:h="16840"/>
      <w:pgMar w:top="760" w:right="0" w:bottom="9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7598C" w14:textId="77777777" w:rsidR="00DD070D" w:rsidRDefault="00DD070D">
      <w:r>
        <w:separator/>
      </w:r>
    </w:p>
  </w:endnote>
  <w:endnote w:type="continuationSeparator" w:id="0">
    <w:p w14:paraId="242D2839" w14:textId="77777777" w:rsidR="00DD070D" w:rsidRDefault="00DD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0B24" w14:textId="7688A2AE" w:rsidR="002C2B38" w:rsidRDefault="001468D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05FC418" wp14:editId="77C909C4">
              <wp:simplePos x="0" y="0"/>
              <wp:positionH relativeFrom="page">
                <wp:posOffset>1254125</wp:posOffset>
              </wp:positionH>
              <wp:positionV relativeFrom="page">
                <wp:posOffset>10054590</wp:posOffset>
              </wp:positionV>
              <wp:extent cx="4697095" cy="19431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2C462" w14:textId="51490FDE" w:rsidR="002C2B38" w:rsidRDefault="00DD070D">
                          <w:pPr>
                            <w:pStyle w:val="BodyText"/>
                            <w:spacing w:before="10"/>
                            <w:ind w:left="20"/>
                            <w:rPr>
                              <w:rFonts w:ascii="Times New Roman"/>
                            </w:rPr>
                          </w:pPr>
                          <w:r>
                            <w:rPr>
                              <w:rFonts w:ascii="Times New Roman"/>
                            </w:rPr>
                            <w:t xml:space="preserve">Aldborough and Thurgarton Parish Council </w:t>
                          </w:r>
                          <w:r>
                            <w:rPr>
                              <w:rFonts w:ascii="Times New Roman"/>
                            </w:rPr>
                            <w:t>Minutes 5 December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FC418" id="_x0000_t202" coordsize="21600,21600" o:spt="202" path="m,l,21600r21600,l21600,xe">
              <v:stroke joinstyle="miter"/>
              <v:path gradientshapeok="t" o:connecttype="rect"/>
            </v:shapetype>
            <v:shape id="Text Box 1" o:spid="_x0000_s1026" type="#_x0000_t202" style="position:absolute;margin-left:98.75pt;margin-top:791.7pt;width:369.8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RlrAIAAKk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" filled="f" stroked="f">
              <v:textbox inset="0,0,0,0">
                <w:txbxContent>
                  <w:p w14:paraId="24F2C462" w14:textId="51490FDE" w:rsidR="002C2B38" w:rsidRDefault="00DD070D">
                    <w:pPr>
                      <w:pStyle w:val="BodyText"/>
                      <w:spacing w:before="10"/>
                      <w:ind w:left="20"/>
                      <w:rPr>
                        <w:rFonts w:ascii="Times New Roman"/>
                      </w:rPr>
                    </w:pPr>
                    <w:r>
                      <w:rPr>
                        <w:rFonts w:ascii="Times New Roman"/>
                      </w:rPr>
                      <w:t xml:space="preserve">Aldborough and Thurgarton Parish Council </w:t>
                    </w:r>
                    <w:r>
                      <w:rPr>
                        <w:rFonts w:ascii="Times New Roman"/>
                      </w:rPr>
                      <w:t>Minutes 5 December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4E7F3" w14:textId="77777777" w:rsidR="00DD070D" w:rsidRDefault="00DD070D">
      <w:r>
        <w:separator/>
      </w:r>
    </w:p>
  </w:footnote>
  <w:footnote w:type="continuationSeparator" w:id="0">
    <w:p w14:paraId="13198AE3" w14:textId="77777777" w:rsidR="00DD070D" w:rsidRDefault="00DD07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50ABA"/>
    <w:multiLevelType w:val="hybridMultilevel"/>
    <w:tmpl w:val="4CF82F36"/>
    <w:lvl w:ilvl="0" w:tplc="703871EE">
      <w:start w:val="1"/>
      <w:numFmt w:val="lowerRoman"/>
      <w:lvlText w:val="(%1)"/>
      <w:lvlJc w:val="left"/>
      <w:pPr>
        <w:ind w:left="2934" w:hanging="720"/>
        <w:jc w:val="left"/>
      </w:pPr>
      <w:rPr>
        <w:rFonts w:hint="default"/>
        <w:spacing w:val="-26"/>
        <w:w w:val="99"/>
        <w:lang w:val="en-GB" w:eastAsia="en-GB" w:bidi="en-GB"/>
      </w:rPr>
    </w:lvl>
    <w:lvl w:ilvl="1" w:tplc="385A3128">
      <w:numFmt w:val="bullet"/>
      <w:lvlText w:val="•"/>
      <w:lvlJc w:val="left"/>
      <w:pPr>
        <w:ind w:left="3280" w:hanging="720"/>
      </w:pPr>
      <w:rPr>
        <w:rFonts w:hint="default"/>
        <w:lang w:val="en-GB" w:eastAsia="en-GB" w:bidi="en-GB"/>
      </w:rPr>
    </w:lvl>
    <w:lvl w:ilvl="2" w:tplc="5B867C96">
      <w:numFmt w:val="bullet"/>
      <w:lvlText w:val="•"/>
      <w:lvlJc w:val="left"/>
      <w:pPr>
        <w:ind w:left="4222" w:hanging="720"/>
      </w:pPr>
      <w:rPr>
        <w:rFonts w:hint="default"/>
        <w:lang w:val="en-GB" w:eastAsia="en-GB" w:bidi="en-GB"/>
      </w:rPr>
    </w:lvl>
    <w:lvl w:ilvl="3" w:tplc="EEAA935A">
      <w:numFmt w:val="bullet"/>
      <w:lvlText w:val="•"/>
      <w:lvlJc w:val="left"/>
      <w:pPr>
        <w:ind w:left="5165" w:hanging="720"/>
      </w:pPr>
      <w:rPr>
        <w:rFonts w:hint="default"/>
        <w:lang w:val="en-GB" w:eastAsia="en-GB" w:bidi="en-GB"/>
      </w:rPr>
    </w:lvl>
    <w:lvl w:ilvl="4" w:tplc="6FC67698">
      <w:numFmt w:val="bullet"/>
      <w:lvlText w:val="•"/>
      <w:lvlJc w:val="left"/>
      <w:pPr>
        <w:ind w:left="6108" w:hanging="720"/>
      </w:pPr>
      <w:rPr>
        <w:rFonts w:hint="default"/>
        <w:lang w:val="en-GB" w:eastAsia="en-GB" w:bidi="en-GB"/>
      </w:rPr>
    </w:lvl>
    <w:lvl w:ilvl="5" w:tplc="2C9A6168">
      <w:numFmt w:val="bullet"/>
      <w:lvlText w:val="•"/>
      <w:lvlJc w:val="left"/>
      <w:pPr>
        <w:ind w:left="7051" w:hanging="720"/>
      </w:pPr>
      <w:rPr>
        <w:rFonts w:hint="default"/>
        <w:lang w:val="en-GB" w:eastAsia="en-GB" w:bidi="en-GB"/>
      </w:rPr>
    </w:lvl>
    <w:lvl w:ilvl="6" w:tplc="54FEE476">
      <w:numFmt w:val="bullet"/>
      <w:lvlText w:val="•"/>
      <w:lvlJc w:val="left"/>
      <w:pPr>
        <w:ind w:left="7994" w:hanging="720"/>
      </w:pPr>
      <w:rPr>
        <w:rFonts w:hint="default"/>
        <w:lang w:val="en-GB" w:eastAsia="en-GB" w:bidi="en-GB"/>
      </w:rPr>
    </w:lvl>
    <w:lvl w:ilvl="7" w:tplc="22CEA922">
      <w:numFmt w:val="bullet"/>
      <w:lvlText w:val="•"/>
      <w:lvlJc w:val="left"/>
      <w:pPr>
        <w:ind w:left="8937" w:hanging="720"/>
      </w:pPr>
      <w:rPr>
        <w:rFonts w:hint="default"/>
        <w:lang w:val="en-GB" w:eastAsia="en-GB" w:bidi="en-GB"/>
      </w:rPr>
    </w:lvl>
    <w:lvl w:ilvl="8" w:tplc="FFD0612E">
      <w:numFmt w:val="bullet"/>
      <w:lvlText w:val="•"/>
      <w:lvlJc w:val="left"/>
      <w:pPr>
        <w:ind w:left="9880" w:hanging="720"/>
      </w:pPr>
      <w:rPr>
        <w:rFonts w:hint="default"/>
        <w:lang w:val="en-GB" w:eastAsia="en-GB" w:bidi="en-GB"/>
      </w:rPr>
    </w:lvl>
  </w:abstractNum>
  <w:abstractNum w:abstractNumId="1" w15:restartNumberingAfterBreak="0">
    <w:nsid w:val="7AFA0FCC"/>
    <w:multiLevelType w:val="hybridMultilevel"/>
    <w:tmpl w:val="90D6F68C"/>
    <w:lvl w:ilvl="0" w:tplc="E53CDA68">
      <w:start w:val="1"/>
      <w:numFmt w:val="lowerRoman"/>
      <w:lvlText w:val="(%1)"/>
      <w:lvlJc w:val="left"/>
      <w:pPr>
        <w:ind w:left="833" w:hanging="720"/>
        <w:jc w:val="left"/>
      </w:pPr>
      <w:rPr>
        <w:rFonts w:ascii="Arial" w:eastAsia="Arial" w:hAnsi="Arial" w:cs="Arial" w:hint="default"/>
        <w:spacing w:val="-19"/>
        <w:w w:val="99"/>
        <w:sz w:val="24"/>
        <w:szCs w:val="24"/>
        <w:lang w:val="en-GB" w:eastAsia="en-GB" w:bidi="en-GB"/>
      </w:rPr>
    </w:lvl>
    <w:lvl w:ilvl="1" w:tplc="61E037BC">
      <w:start w:val="3"/>
      <w:numFmt w:val="lowerRoman"/>
      <w:lvlText w:val="(%2)"/>
      <w:lvlJc w:val="left"/>
      <w:pPr>
        <w:ind w:left="3352" w:hanging="290"/>
        <w:jc w:val="right"/>
      </w:pPr>
      <w:rPr>
        <w:rFonts w:ascii="Arial" w:eastAsia="Arial" w:hAnsi="Arial" w:cs="Arial" w:hint="default"/>
        <w:color w:val="0000FF"/>
        <w:spacing w:val="-1"/>
        <w:w w:val="100"/>
        <w:sz w:val="18"/>
        <w:szCs w:val="18"/>
        <w:lang w:val="en-GB" w:eastAsia="en-GB" w:bidi="en-GB"/>
      </w:rPr>
    </w:lvl>
    <w:lvl w:ilvl="2" w:tplc="A5F888D0">
      <w:numFmt w:val="bullet"/>
      <w:lvlText w:val="•"/>
      <w:lvlJc w:val="left"/>
      <w:pPr>
        <w:ind w:left="4099" w:hanging="290"/>
      </w:pPr>
      <w:rPr>
        <w:rFonts w:hint="default"/>
        <w:lang w:val="en-GB" w:eastAsia="en-GB" w:bidi="en-GB"/>
      </w:rPr>
    </w:lvl>
    <w:lvl w:ilvl="3" w:tplc="26F626C6">
      <w:numFmt w:val="bullet"/>
      <w:lvlText w:val="•"/>
      <w:lvlJc w:val="left"/>
      <w:pPr>
        <w:ind w:left="4838" w:hanging="290"/>
      </w:pPr>
      <w:rPr>
        <w:rFonts w:hint="default"/>
        <w:lang w:val="en-GB" w:eastAsia="en-GB" w:bidi="en-GB"/>
      </w:rPr>
    </w:lvl>
    <w:lvl w:ilvl="4" w:tplc="DD7EE9DC">
      <w:numFmt w:val="bullet"/>
      <w:lvlText w:val="•"/>
      <w:lvlJc w:val="left"/>
      <w:pPr>
        <w:ind w:left="5577" w:hanging="290"/>
      </w:pPr>
      <w:rPr>
        <w:rFonts w:hint="default"/>
        <w:lang w:val="en-GB" w:eastAsia="en-GB" w:bidi="en-GB"/>
      </w:rPr>
    </w:lvl>
    <w:lvl w:ilvl="5" w:tplc="269C81FE">
      <w:numFmt w:val="bullet"/>
      <w:lvlText w:val="•"/>
      <w:lvlJc w:val="left"/>
      <w:pPr>
        <w:ind w:left="6316" w:hanging="290"/>
      </w:pPr>
      <w:rPr>
        <w:rFonts w:hint="default"/>
        <w:lang w:val="en-GB" w:eastAsia="en-GB" w:bidi="en-GB"/>
      </w:rPr>
    </w:lvl>
    <w:lvl w:ilvl="6" w:tplc="85B63AC8">
      <w:numFmt w:val="bullet"/>
      <w:lvlText w:val="•"/>
      <w:lvlJc w:val="left"/>
      <w:pPr>
        <w:ind w:left="7055" w:hanging="290"/>
      </w:pPr>
      <w:rPr>
        <w:rFonts w:hint="default"/>
        <w:lang w:val="en-GB" w:eastAsia="en-GB" w:bidi="en-GB"/>
      </w:rPr>
    </w:lvl>
    <w:lvl w:ilvl="7" w:tplc="8758A436">
      <w:numFmt w:val="bullet"/>
      <w:lvlText w:val="•"/>
      <w:lvlJc w:val="left"/>
      <w:pPr>
        <w:ind w:left="7794" w:hanging="290"/>
      </w:pPr>
      <w:rPr>
        <w:rFonts w:hint="default"/>
        <w:lang w:val="en-GB" w:eastAsia="en-GB" w:bidi="en-GB"/>
      </w:rPr>
    </w:lvl>
    <w:lvl w:ilvl="8" w:tplc="18EED284">
      <w:numFmt w:val="bullet"/>
      <w:lvlText w:val="•"/>
      <w:lvlJc w:val="left"/>
      <w:pPr>
        <w:ind w:left="8533" w:hanging="29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38"/>
    <w:rsid w:val="001468DB"/>
    <w:rsid w:val="002C2B38"/>
    <w:rsid w:val="00953627"/>
    <w:rsid w:val="00DD0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F795"/>
  <w15:docId w15:val="{34662D18-A571-41E6-93F0-C053880D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627"/>
    <w:rPr>
      <w:rFonts w:ascii="Arial" w:eastAsia="Arial" w:hAnsi="Arial" w:cs="Arial"/>
      <w:lang w:val="en-GB" w:eastAsia="en-GB" w:bidi="en-GB"/>
    </w:rPr>
  </w:style>
  <w:style w:type="paragraph" w:styleId="Heading1">
    <w:name w:val="heading 1"/>
    <w:basedOn w:val="Normal"/>
    <w:uiPriority w:val="9"/>
    <w:qFormat/>
    <w:pPr>
      <w:ind w:left="1854"/>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3"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627"/>
    <w:pPr>
      <w:tabs>
        <w:tab w:val="center" w:pos="4513"/>
        <w:tab w:val="right" w:pos="9026"/>
      </w:tabs>
    </w:pPr>
  </w:style>
  <w:style w:type="character" w:customStyle="1" w:styleId="HeaderChar">
    <w:name w:val="Header Char"/>
    <w:basedOn w:val="DefaultParagraphFont"/>
    <w:link w:val="Header"/>
    <w:uiPriority w:val="99"/>
    <w:rsid w:val="00953627"/>
    <w:rPr>
      <w:rFonts w:ascii="Arial" w:eastAsia="Arial" w:hAnsi="Arial" w:cs="Arial"/>
      <w:lang w:val="en-GB" w:eastAsia="en-GB" w:bidi="en-GB"/>
    </w:rPr>
  </w:style>
  <w:style w:type="paragraph" w:styleId="Footer">
    <w:name w:val="footer"/>
    <w:basedOn w:val="Normal"/>
    <w:link w:val="FooterChar"/>
    <w:uiPriority w:val="99"/>
    <w:unhideWhenUsed/>
    <w:rsid w:val="00953627"/>
    <w:pPr>
      <w:tabs>
        <w:tab w:val="center" w:pos="4513"/>
        <w:tab w:val="right" w:pos="9026"/>
      </w:tabs>
    </w:pPr>
  </w:style>
  <w:style w:type="character" w:customStyle="1" w:styleId="FooterChar">
    <w:name w:val="Footer Char"/>
    <w:basedOn w:val="DefaultParagraphFont"/>
    <w:link w:val="Footer"/>
    <w:uiPriority w:val="99"/>
    <w:rsid w:val="0095362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Mills</dc:creator>
  <cp:lastModifiedBy>Aldborough 2</cp:lastModifiedBy>
  <cp:revision>2</cp:revision>
  <cp:lastPrinted>2019-02-13T11:08:00Z</cp:lastPrinted>
  <dcterms:created xsi:type="dcterms:W3CDTF">2019-02-13T11:10:00Z</dcterms:created>
  <dcterms:modified xsi:type="dcterms:W3CDTF">2019-02-13T11:10:00Z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2016</vt:lpwstr>
  </property>
  <property fmtid="{D5CDD505-2E9C-101B-9397-08002B2CF9AE}" pid="4" name="LastSaved">
    <vt:filetime>2019-02-13T00:00:00Z</vt:filetime>
  </property>
</Properties>
</file>