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229" w:rsidRDefault="00935229">
      <w:pPr>
        <w:pStyle w:val="Standard"/>
        <w:jc w:val="right"/>
        <w:rPr>
          <w:rFonts w:ascii="Arial" w:hAnsi="Arial"/>
          <w:b/>
          <w:bCs/>
        </w:rPr>
      </w:pPr>
    </w:p>
    <w:p w:rsidR="00935229" w:rsidRDefault="008E4176">
      <w:pPr>
        <w:pStyle w:val="Standard"/>
        <w:jc w:val="right"/>
        <w:rPr>
          <w:rFonts w:ascii="Arial" w:hAnsi="Arial"/>
          <w:b/>
          <w:bCs/>
          <w:sz w:val="52"/>
          <w:szCs w:val="52"/>
        </w:rPr>
      </w:pPr>
      <w:r>
        <w:rPr>
          <w:rFonts w:ascii="Arial" w:hAnsi="Arial"/>
          <w:b/>
          <w:bCs/>
          <w:sz w:val="52"/>
          <w:szCs w:val="52"/>
        </w:rPr>
        <w:t>00</w:t>
      </w:r>
      <w:r w:rsidR="00976E9F">
        <w:rPr>
          <w:rFonts w:ascii="Arial" w:hAnsi="Arial"/>
          <w:b/>
          <w:bCs/>
          <w:sz w:val="52"/>
          <w:szCs w:val="52"/>
        </w:rPr>
        <w:t>4</w:t>
      </w:r>
    </w:p>
    <w:p w:rsidR="00935229" w:rsidRDefault="00935229">
      <w:pPr>
        <w:pStyle w:val="Standard"/>
        <w:jc w:val="right"/>
        <w:rPr>
          <w:rFonts w:ascii="Arial" w:hAnsi="Arial"/>
          <w:b/>
          <w:bCs/>
          <w:sz w:val="48"/>
          <w:szCs w:val="48"/>
        </w:rPr>
      </w:pPr>
    </w:p>
    <w:p w:rsidR="00935229" w:rsidRDefault="008E4176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ALDBOROUGH and THURGARTON PARISH COUNCIL</w:t>
      </w:r>
    </w:p>
    <w:p w:rsidR="00935229" w:rsidRDefault="008E4176">
      <w:pPr>
        <w:pStyle w:val="Standard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MEETING 1</w:t>
      </w:r>
      <w:r w:rsidR="00712456">
        <w:rPr>
          <w:rFonts w:ascii="Arial" w:hAnsi="Arial"/>
          <w:b/>
          <w:bCs/>
          <w:sz w:val="28"/>
          <w:szCs w:val="28"/>
        </w:rPr>
        <w:t xml:space="preserve">8 JUNE </w:t>
      </w:r>
      <w:r>
        <w:rPr>
          <w:rFonts w:ascii="Arial" w:hAnsi="Arial"/>
          <w:b/>
          <w:bCs/>
          <w:sz w:val="28"/>
          <w:szCs w:val="28"/>
        </w:rPr>
        <w:t>2018</w:t>
      </w:r>
      <w:r w:rsidR="0097622B">
        <w:rPr>
          <w:rFonts w:ascii="Arial" w:hAnsi="Arial"/>
          <w:b/>
          <w:bCs/>
          <w:sz w:val="28"/>
          <w:szCs w:val="28"/>
        </w:rPr>
        <w:t xml:space="preserve"> DRAFT</w:t>
      </w:r>
      <w:r>
        <w:rPr>
          <w:rFonts w:ascii="Arial" w:hAnsi="Arial"/>
          <w:b/>
          <w:bCs/>
          <w:sz w:val="28"/>
          <w:szCs w:val="28"/>
        </w:rPr>
        <w:t xml:space="preserve"> MINUTES</w:t>
      </w:r>
    </w:p>
    <w:p w:rsidR="00935229" w:rsidRDefault="00935229">
      <w:pPr>
        <w:pStyle w:val="Standard"/>
        <w:rPr>
          <w:rFonts w:ascii="Arial" w:hAnsi="Arial"/>
        </w:rPr>
      </w:pPr>
    </w:p>
    <w:p w:rsidR="00935229" w:rsidRDefault="008E4176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At the Meeting of the Aldborough and </w:t>
      </w:r>
      <w:proofErr w:type="spellStart"/>
      <w:r>
        <w:rPr>
          <w:rFonts w:ascii="Arial" w:hAnsi="Arial"/>
        </w:rPr>
        <w:t>Thurgarton</w:t>
      </w:r>
      <w:proofErr w:type="spellEnd"/>
      <w:r>
        <w:rPr>
          <w:rFonts w:ascii="Arial" w:hAnsi="Arial"/>
        </w:rPr>
        <w:t xml:space="preserve"> Parish Council held at the Community Centre, Aldborough on Monday </w:t>
      </w:r>
      <w:r w:rsidR="00712456">
        <w:rPr>
          <w:rFonts w:ascii="Arial" w:hAnsi="Arial"/>
        </w:rPr>
        <w:t xml:space="preserve">18 June </w:t>
      </w:r>
      <w:r>
        <w:rPr>
          <w:rFonts w:ascii="Arial" w:hAnsi="Arial"/>
        </w:rPr>
        <w:t>201</w:t>
      </w:r>
      <w:r w:rsidR="00712456">
        <w:rPr>
          <w:rFonts w:ascii="Arial" w:hAnsi="Arial"/>
        </w:rPr>
        <w:t>8</w:t>
      </w:r>
      <w:r>
        <w:rPr>
          <w:rFonts w:ascii="Arial" w:hAnsi="Arial"/>
        </w:rPr>
        <w:t>, the following members were present:</w:t>
      </w:r>
    </w:p>
    <w:p w:rsidR="00935229" w:rsidRDefault="008E4176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 xml:space="preserve">Mr PE Elliott (chairman); Mr R </w:t>
      </w:r>
      <w:proofErr w:type="spellStart"/>
      <w:r>
        <w:rPr>
          <w:rFonts w:ascii="Arial" w:hAnsi="Arial"/>
        </w:rPr>
        <w:t>Botwright</w:t>
      </w:r>
      <w:proofErr w:type="spellEnd"/>
      <w:r>
        <w:rPr>
          <w:rFonts w:ascii="Arial" w:hAnsi="Arial"/>
        </w:rPr>
        <w:t xml:space="preserve">; Mrs R Elliott; </w:t>
      </w:r>
      <w:r w:rsidR="00712456">
        <w:rPr>
          <w:rFonts w:ascii="Arial" w:hAnsi="Arial"/>
        </w:rPr>
        <w:t>Mr A Hicks</w:t>
      </w:r>
    </w:p>
    <w:p w:rsidR="00935229" w:rsidRDefault="008E4176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In attendance: Mr L Mills (clerk of</w:t>
      </w:r>
    </w:p>
    <w:p w:rsidR="00935229" w:rsidRDefault="008E4176">
      <w:pPr>
        <w:pStyle w:val="Standard"/>
        <w:jc w:val="center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the council) and </w:t>
      </w:r>
      <w:r w:rsidR="00712456">
        <w:rPr>
          <w:rFonts w:ascii="Arial" w:hAnsi="Arial"/>
        </w:rPr>
        <w:t>two</w:t>
      </w:r>
      <w:r>
        <w:rPr>
          <w:rFonts w:ascii="Arial" w:hAnsi="Arial"/>
        </w:rPr>
        <w:t xml:space="preserve"> members of the public</w:t>
      </w:r>
    </w:p>
    <w:p w:rsidR="00935229" w:rsidRDefault="00935229">
      <w:pPr>
        <w:pStyle w:val="Standard"/>
        <w:jc w:val="both"/>
        <w:rPr>
          <w:rFonts w:ascii="Arial" w:hAnsi="Arial"/>
        </w:rPr>
      </w:pPr>
    </w:p>
    <w:p w:rsidR="00935229" w:rsidRDefault="00935229">
      <w:pPr>
        <w:pStyle w:val="Standard"/>
        <w:jc w:val="both"/>
        <w:rPr>
          <w:rFonts w:ascii="Arial" w:hAnsi="Arial"/>
        </w:rPr>
      </w:pPr>
    </w:p>
    <w:p w:rsidR="00935229" w:rsidRDefault="008E4176">
      <w:pPr>
        <w:pStyle w:val="Standard"/>
      </w:pPr>
      <w:r>
        <w:rPr>
          <w:rFonts w:ascii="Arial" w:hAnsi="Arial"/>
          <w:b/>
          <w:bCs/>
        </w:rPr>
        <w:t>018/0</w:t>
      </w:r>
      <w:r w:rsidR="00976E9F">
        <w:rPr>
          <w:rFonts w:ascii="Arial" w:hAnsi="Arial"/>
          <w:b/>
          <w:bCs/>
        </w:rPr>
        <w:t>17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u w:val="single"/>
        </w:rPr>
        <w:t>APOLOGIES FOR ABSENCE</w:t>
      </w:r>
    </w:p>
    <w:p w:rsidR="00935229" w:rsidRDefault="00712456">
      <w:pPr>
        <w:pStyle w:val="Standard"/>
        <w:rPr>
          <w:rFonts w:ascii="Arial" w:hAnsi="Arial"/>
        </w:rPr>
      </w:pPr>
      <w:r>
        <w:rPr>
          <w:rFonts w:ascii="Arial" w:hAnsi="Arial"/>
        </w:rPr>
        <w:t>Mr D Gallant (no reason given)</w:t>
      </w:r>
    </w:p>
    <w:p w:rsidR="00712456" w:rsidRDefault="00712456">
      <w:pPr>
        <w:pStyle w:val="Standard"/>
        <w:rPr>
          <w:rFonts w:ascii="Arial" w:hAnsi="Arial"/>
          <w:b/>
          <w:bCs/>
        </w:rPr>
      </w:pPr>
    </w:p>
    <w:p w:rsidR="00935229" w:rsidRDefault="008E4176">
      <w:pPr>
        <w:pStyle w:val="Standard"/>
      </w:pPr>
      <w:r>
        <w:rPr>
          <w:rFonts w:ascii="Arial" w:hAnsi="Arial"/>
          <w:b/>
          <w:bCs/>
        </w:rPr>
        <w:t>018/0</w:t>
      </w:r>
      <w:r w:rsidR="00976E9F">
        <w:rPr>
          <w:rFonts w:ascii="Arial" w:hAnsi="Arial"/>
          <w:b/>
          <w:bCs/>
        </w:rPr>
        <w:t>18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u w:val="single"/>
        </w:rPr>
        <w:t xml:space="preserve">DECLARATIONS OF INTEREST AND REQUESTS FOR </w:t>
      </w:r>
      <w:r>
        <w:rPr>
          <w:rFonts w:ascii="Arial" w:hAnsi="Arial"/>
          <w:b/>
          <w:bCs/>
        </w:rPr>
        <w:tab/>
        <w:t xml:space="preserve"> </w:t>
      </w:r>
      <w:r>
        <w:rPr>
          <w:rFonts w:ascii="Arial" w:hAnsi="Arial"/>
          <w:b/>
          <w:bCs/>
        </w:rPr>
        <w:tab/>
        <w:t xml:space="preserve">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  </w:t>
      </w:r>
      <w:r>
        <w:rPr>
          <w:rFonts w:ascii="Arial" w:hAnsi="Arial"/>
          <w:b/>
          <w:bCs/>
          <w:u w:val="single"/>
        </w:rPr>
        <w:t>DISPENSATION</w:t>
      </w:r>
    </w:p>
    <w:p w:rsidR="00935229" w:rsidRDefault="008E4176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Mr </w:t>
      </w:r>
      <w:proofErr w:type="spellStart"/>
      <w:r>
        <w:rPr>
          <w:rFonts w:ascii="Arial" w:hAnsi="Arial"/>
        </w:rPr>
        <w:t>Botwright</w:t>
      </w:r>
      <w:proofErr w:type="spellEnd"/>
      <w:r>
        <w:rPr>
          <w:rFonts w:ascii="Arial" w:hAnsi="Arial"/>
        </w:rPr>
        <w:t xml:space="preserve"> declared an interest in matters regarding the Community Centre</w:t>
      </w:r>
    </w:p>
    <w:p w:rsidR="00935229" w:rsidRDefault="00935229">
      <w:pPr>
        <w:pStyle w:val="Standard"/>
        <w:rPr>
          <w:rFonts w:ascii="Arial" w:hAnsi="Arial"/>
        </w:rPr>
      </w:pPr>
    </w:p>
    <w:p w:rsidR="00935229" w:rsidRDefault="008E4176">
      <w:pPr>
        <w:pStyle w:val="Standard"/>
      </w:pPr>
      <w:r>
        <w:rPr>
          <w:rFonts w:ascii="Arial" w:hAnsi="Arial"/>
          <w:b/>
          <w:bCs/>
        </w:rPr>
        <w:t>018/0</w:t>
      </w:r>
      <w:r w:rsidR="00976E9F">
        <w:rPr>
          <w:rFonts w:ascii="Arial" w:hAnsi="Arial"/>
          <w:b/>
          <w:bCs/>
        </w:rPr>
        <w:t>19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u w:val="single"/>
        </w:rPr>
        <w:t>MINUTES</w:t>
      </w:r>
    </w:p>
    <w:p w:rsidR="00935229" w:rsidRDefault="008E4176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The minutes of the </w:t>
      </w:r>
      <w:r w:rsidR="00712456">
        <w:rPr>
          <w:rFonts w:ascii="Arial" w:hAnsi="Arial"/>
        </w:rPr>
        <w:t>Annual M</w:t>
      </w:r>
      <w:r>
        <w:rPr>
          <w:rFonts w:ascii="Arial" w:hAnsi="Arial"/>
        </w:rPr>
        <w:t>eeting of the Council held on 1</w:t>
      </w:r>
      <w:r w:rsidR="00712456">
        <w:rPr>
          <w:rFonts w:ascii="Arial" w:hAnsi="Arial"/>
        </w:rPr>
        <w:t xml:space="preserve">4 May </w:t>
      </w:r>
      <w:r>
        <w:rPr>
          <w:rFonts w:ascii="Arial" w:hAnsi="Arial"/>
        </w:rPr>
        <w:t xml:space="preserve">2018, having been circulated to all councillors, were </w:t>
      </w:r>
      <w:r>
        <w:rPr>
          <w:rFonts w:ascii="Arial" w:hAnsi="Arial"/>
          <w:b/>
          <w:bCs/>
        </w:rPr>
        <w:t>APPROVED</w:t>
      </w:r>
      <w:r>
        <w:rPr>
          <w:rFonts w:ascii="Arial" w:hAnsi="Arial"/>
        </w:rPr>
        <w:t>, and signed as correct by the Chairman</w:t>
      </w:r>
    </w:p>
    <w:p w:rsidR="00712456" w:rsidRDefault="00712456">
      <w:pPr>
        <w:pStyle w:val="Standard"/>
      </w:pPr>
    </w:p>
    <w:p w:rsidR="00712456" w:rsidRDefault="00712456" w:rsidP="00712456">
      <w:pPr>
        <w:pStyle w:val="Standard"/>
      </w:pPr>
      <w:r>
        <w:rPr>
          <w:rFonts w:ascii="Arial" w:hAnsi="Arial"/>
          <w:b/>
          <w:bCs/>
        </w:rPr>
        <w:t>018/0</w:t>
      </w:r>
      <w:r w:rsidR="00976E9F">
        <w:rPr>
          <w:rFonts w:ascii="Arial" w:hAnsi="Arial"/>
          <w:b/>
          <w:bCs/>
        </w:rPr>
        <w:t>20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u w:val="single"/>
        </w:rPr>
        <w:t>MATTERS ARISING</w:t>
      </w:r>
    </w:p>
    <w:p w:rsidR="00712456" w:rsidRDefault="00712456" w:rsidP="00712456">
      <w:pPr>
        <w:pStyle w:val="Standard"/>
        <w:rPr>
          <w:rFonts w:ascii="Arial" w:hAnsi="Arial"/>
        </w:rPr>
      </w:pPr>
      <w:r>
        <w:rPr>
          <w:rFonts w:ascii="Arial" w:hAnsi="Arial"/>
        </w:rPr>
        <w:t>None</w:t>
      </w:r>
    </w:p>
    <w:p w:rsidR="00712456" w:rsidRDefault="00712456" w:rsidP="00712456">
      <w:pPr>
        <w:pStyle w:val="Standard"/>
        <w:rPr>
          <w:rFonts w:ascii="Arial" w:hAnsi="Arial"/>
        </w:rPr>
      </w:pPr>
    </w:p>
    <w:p w:rsidR="00712456" w:rsidRDefault="00712456" w:rsidP="00712456">
      <w:pPr>
        <w:pStyle w:val="Standard"/>
      </w:pPr>
      <w:r>
        <w:rPr>
          <w:rFonts w:ascii="Arial" w:hAnsi="Arial"/>
          <w:b/>
          <w:bCs/>
        </w:rPr>
        <w:t>018/0</w:t>
      </w:r>
      <w:r w:rsidR="00976E9F">
        <w:rPr>
          <w:rFonts w:ascii="Arial" w:hAnsi="Arial"/>
          <w:b/>
          <w:bCs/>
        </w:rPr>
        <w:t>21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u w:val="single"/>
        </w:rPr>
        <w:t>DISTRICT AND COUNTY COUNCILLORS' REPORTS</w:t>
      </w:r>
    </w:p>
    <w:p w:rsidR="00712456" w:rsidRDefault="00712456" w:rsidP="00712456">
      <w:pPr>
        <w:pStyle w:val="Standard"/>
        <w:rPr>
          <w:rFonts w:ascii="Arial" w:hAnsi="Arial"/>
        </w:rPr>
      </w:pPr>
      <w:r>
        <w:rPr>
          <w:rFonts w:ascii="Arial" w:hAnsi="Arial"/>
        </w:rPr>
        <w:t>None</w:t>
      </w:r>
    </w:p>
    <w:p w:rsidR="00935229" w:rsidRDefault="00935229">
      <w:pPr>
        <w:pStyle w:val="Standard"/>
        <w:rPr>
          <w:rFonts w:ascii="Arial" w:hAnsi="Arial"/>
        </w:rPr>
      </w:pPr>
    </w:p>
    <w:p w:rsidR="00935229" w:rsidRDefault="008E4176">
      <w:pPr>
        <w:pStyle w:val="Standard"/>
      </w:pPr>
      <w:bookmarkStart w:id="1" w:name="_Hlk514584646"/>
      <w:r>
        <w:rPr>
          <w:rFonts w:ascii="Arial" w:hAnsi="Arial"/>
          <w:b/>
          <w:bCs/>
        </w:rPr>
        <w:t>018/0</w:t>
      </w:r>
      <w:r w:rsidR="00976E9F">
        <w:rPr>
          <w:rFonts w:ascii="Arial" w:hAnsi="Arial"/>
          <w:b/>
          <w:bCs/>
        </w:rPr>
        <w:t>22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u w:val="single"/>
        </w:rPr>
        <w:t>ADJOURNMENT OF MEETING</w:t>
      </w:r>
    </w:p>
    <w:bookmarkEnd w:id="1"/>
    <w:p w:rsidR="00375495" w:rsidRDefault="008E4176" w:rsidP="00712456">
      <w:pPr>
        <w:pStyle w:val="Standard"/>
        <w:rPr>
          <w:rFonts w:ascii="Arial" w:hAnsi="Arial"/>
          <w:i/>
        </w:rPr>
      </w:pPr>
      <w:r>
        <w:rPr>
          <w:rFonts w:ascii="Arial" w:hAnsi="Arial"/>
          <w:i/>
        </w:rPr>
        <w:t>The</w:t>
      </w:r>
      <w:r w:rsidR="00712456">
        <w:rPr>
          <w:rFonts w:ascii="Arial" w:hAnsi="Arial"/>
          <w:i/>
        </w:rPr>
        <w:t xml:space="preserve"> Council was asked to confirm that all comments regarding the possible development by Broadland Housing association (BHA) had been forwarded to BHA. The Chairman confirmed this had been done.</w:t>
      </w:r>
    </w:p>
    <w:p w:rsidR="00935229" w:rsidRDefault="00712456" w:rsidP="00712456">
      <w:pPr>
        <w:pStyle w:val="Standard"/>
        <w:rPr>
          <w:rFonts w:ascii="Arial" w:hAnsi="Arial"/>
          <w:i/>
        </w:rPr>
      </w:pPr>
      <w:r>
        <w:rPr>
          <w:rFonts w:ascii="Arial" w:hAnsi="Arial"/>
          <w:i/>
        </w:rPr>
        <w:t>The Chairman also related details of his telephone conversation with Mr Mumford-Smith of BHA:</w:t>
      </w:r>
    </w:p>
    <w:p w:rsidR="00712456" w:rsidRPr="00712456" w:rsidRDefault="00712456" w:rsidP="00712456">
      <w:pPr>
        <w:pStyle w:val="Standard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>They were r</w:t>
      </w:r>
      <w:r w:rsidRPr="00712456">
        <w:rPr>
          <w:rFonts w:ascii="Arial" w:hAnsi="Arial"/>
          <w:bCs/>
          <w:i/>
        </w:rPr>
        <w:t>eally pleased with the level of engagement and feedback from the community</w:t>
      </w:r>
      <w:r>
        <w:rPr>
          <w:rFonts w:ascii="Arial" w:hAnsi="Arial"/>
          <w:bCs/>
          <w:i/>
        </w:rPr>
        <w:t xml:space="preserve">. BHA </w:t>
      </w:r>
      <w:r w:rsidRPr="00712456">
        <w:rPr>
          <w:rFonts w:ascii="Arial" w:hAnsi="Arial"/>
          <w:bCs/>
          <w:i/>
        </w:rPr>
        <w:t>would really like to make a project in the village work.</w:t>
      </w:r>
    </w:p>
    <w:p w:rsidR="00712456" w:rsidRPr="00712456" w:rsidRDefault="00375495" w:rsidP="00712456">
      <w:pPr>
        <w:pStyle w:val="Standard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>They are s</w:t>
      </w:r>
      <w:r w:rsidR="00712456" w:rsidRPr="00712456">
        <w:rPr>
          <w:rFonts w:ascii="Arial" w:hAnsi="Arial"/>
          <w:bCs/>
          <w:i/>
        </w:rPr>
        <w:t>till looking at the site, but looking at reducing by a couple of properties, to 11 to keep site more open and to include a permissive path around or through the development to improve pedestrian safety on Thwaite Road and the junction,</w:t>
      </w:r>
    </w:p>
    <w:p w:rsidR="00712456" w:rsidRPr="00712456" w:rsidRDefault="00375495" w:rsidP="00712456">
      <w:pPr>
        <w:pStyle w:val="Standard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>They p</w:t>
      </w:r>
      <w:r w:rsidR="00712456" w:rsidRPr="00712456">
        <w:rPr>
          <w:rFonts w:ascii="Arial" w:hAnsi="Arial"/>
          <w:bCs/>
          <w:i/>
        </w:rPr>
        <w:t>ointed out that properties are smaller than average in terms of number of bedroom to address need for families with small numbers.</w:t>
      </w:r>
    </w:p>
    <w:p w:rsidR="00712456" w:rsidRPr="00712456" w:rsidRDefault="00712456" w:rsidP="00712456">
      <w:pPr>
        <w:pStyle w:val="Standard"/>
        <w:rPr>
          <w:rFonts w:ascii="Arial" w:hAnsi="Arial"/>
          <w:bCs/>
          <w:i/>
        </w:rPr>
      </w:pPr>
      <w:r w:rsidRPr="00712456">
        <w:rPr>
          <w:rFonts w:ascii="Arial" w:hAnsi="Arial"/>
          <w:bCs/>
          <w:i/>
        </w:rPr>
        <w:t>Looking to retain more trees, but some may need to come out on south end of site to improve highway safety.</w:t>
      </w:r>
    </w:p>
    <w:p w:rsidR="00712456" w:rsidRPr="00712456" w:rsidRDefault="00712456" w:rsidP="00712456">
      <w:pPr>
        <w:pStyle w:val="Standard"/>
        <w:rPr>
          <w:rFonts w:ascii="Arial" w:hAnsi="Arial"/>
          <w:bCs/>
          <w:i/>
        </w:rPr>
      </w:pPr>
      <w:r w:rsidRPr="00712456">
        <w:rPr>
          <w:rFonts w:ascii="Arial" w:hAnsi="Arial"/>
          <w:bCs/>
          <w:i/>
        </w:rPr>
        <w:t>If this site does not work out for any reason,</w:t>
      </w:r>
      <w:r w:rsidR="00375495">
        <w:rPr>
          <w:rFonts w:ascii="Arial" w:hAnsi="Arial"/>
          <w:bCs/>
          <w:i/>
        </w:rPr>
        <w:t xml:space="preserve"> they would be</w:t>
      </w:r>
      <w:r w:rsidRPr="00712456">
        <w:rPr>
          <w:rFonts w:ascii="Arial" w:hAnsi="Arial"/>
          <w:bCs/>
          <w:i/>
        </w:rPr>
        <w:t xml:space="preserve"> interested in exploring other possible sites in Aldborough.</w:t>
      </w:r>
    </w:p>
    <w:p w:rsidR="00976E9F" w:rsidRDefault="00712456" w:rsidP="00712456">
      <w:pPr>
        <w:pStyle w:val="Standard"/>
        <w:rPr>
          <w:rFonts w:ascii="Arial" w:hAnsi="Arial"/>
          <w:bCs/>
          <w:i/>
        </w:rPr>
      </w:pPr>
      <w:r w:rsidRPr="00712456">
        <w:rPr>
          <w:rFonts w:ascii="Arial" w:hAnsi="Arial"/>
          <w:bCs/>
          <w:i/>
        </w:rPr>
        <w:t xml:space="preserve">Next steps from </w:t>
      </w:r>
      <w:r w:rsidR="00375495">
        <w:rPr>
          <w:rFonts w:ascii="Arial" w:hAnsi="Arial"/>
          <w:bCs/>
          <w:i/>
        </w:rPr>
        <w:t>BHA’s</w:t>
      </w:r>
      <w:r w:rsidRPr="00712456">
        <w:rPr>
          <w:rFonts w:ascii="Arial" w:hAnsi="Arial"/>
          <w:bCs/>
          <w:i/>
        </w:rPr>
        <w:t xml:space="preserve"> perspective are to engage a consultant to look at site drainage, including possibly managing storm flows that flow down from the church along Thwaite Road towards the </w:t>
      </w:r>
      <w:proofErr w:type="spellStart"/>
      <w:r w:rsidRPr="00712456">
        <w:rPr>
          <w:rFonts w:ascii="Arial" w:hAnsi="Arial"/>
          <w:bCs/>
          <w:i/>
        </w:rPr>
        <w:t>Scarrow</w:t>
      </w:r>
      <w:proofErr w:type="spellEnd"/>
      <w:r w:rsidRPr="00712456">
        <w:rPr>
          <w:rFonts w:ascii="Arial" w:hAnsi="Arial"/>
          <w:bCs/>
          <w:i/>
        </w:rPr>
        <w:t xml:space="preserve"> Beck. Then a revised draft plan, which </w:t>
      </w:r>
    </w:p>
    <w:p w:rsidR="00976E9F" w:rsidRPr="00976E9F" w:rsidRDefault="00976E9F" w:rsidP="00976E9F">
      <w:pPr>
        <w:pStyle w:val="Standard"/>
        <w:jc w:val="right"/>
        <w:rPr>
          <w:rFonts w:ascii="Arial" w:hAnsi="Arial"/>
          <w:b/>
          <w:bCs/>
          <w:sz w:val="52"/>
          <w:szCs w:val="52"/>
        </w:rPr>
      </w:pPr>
      <w:r>
        <w:rPr>
          <w:rFonts w:ascii="Arial" w:hAnsi="Arial"/>
          <w:b/>
          <w:bCs/>
          <w:sz w:val="52"/>
          <w:szCs w:val="52"/>
        </w:rPr>
        <w:lastRenderedPageBreak/>
        <w:t>005</w:t>
      </w:r>
    </w:p>
    <w:p w:rsidR="00976E9F" w:rsidRPr="00976E9F" w:rsidRDefault="00976E9F" w:rsidP="00712456">
      <w:pPr>
        <w:pStyle w:val="Standard"/>
      </w:pPr>
      <w:r>
        <w:rPr>
          <w:rFonts w:ascii="Arial" w:hAnsi="Arial"/>
          <w:b/>
          <w:bCs/>
        </w:rPr>
        <w:t xml:space="preserve">018/022 </w:t>
      </w:r>
      <w:r>
        <w:rPr>
          <w:rFonts w:ascii="Arial" w:hAnsi="Arial"/>
          <w:b/>
          <w:bCs/>
          <w:u w:val="single"/>
        </w:rPr>
        <w:t>ADJOURNMENT OF MEETIN</w:t>
      </w:r>
      <w:r>
        <w:rPr>
          <w:rFonts w:ascii="Arial" w:hAnsi="Arial"/>
          <w:b/>
          <w:bCs/>
          <w:u w:val="single"/>
        </w:rPr>
        <w:t>G(continued)</w:t>
      </w:r>
    </w:p>
    <w:p w:rsidR="00712456" w:rsidRPr="00712456" w:rsidRDefault="00712456" w:rsidP="00712456">
      <w:pPr>
        <w:pStyle w:val="Standard"/>
        <w:rPr>
          <w:rFonts w:ascii="Arial" w:hAnsi="Arial"/>
          <w:bCs/>
          <w:i/>
        </w:rPr>
      </w:pPr>
      <w:r w:rsidRPr="00712456">
        <w:rPr>
          <w:rFonts w:ascii="Arial" w:hAnsi="Arial"/>
          <w:bCs/>
          <w:i/>
        </w:rPr>
        <w:t>could form part of a discussion at a future public meeting.</w:t>
      </w:r>
    </w:p>
    <w:p w:rsidR="00712456" w:rsidRDefault="00375495" w:rsidP="00712456">
      <w:pPr>
        <w:pStyle w:val="Standard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>BHA</w:t>
      </w:r>
      <w:r w:rsidR="00712456" w:rsidRPr="00712456">
        <w:rPr>
          <w:rFonts w:ascii="Arial" w:hAnsi="Arial"/>
          <w:bCs/>
          <w:i/>
        </w:rPr>
        <w:t xml:space="preserve"> knew nothing about recent tree felling.</w:t>
      </w:r>
    </w:p>
    <w:p w:rsidR="00375495" w:rsidRDefault="00375495" w:rsidP="00712456">
      <w:pPr>
        <w:pStyle w:val="Standard"/>
        <w:rPr>
          <w:rFonts w:ascii="Arial" w:hAnsi="Arial"/>
          <w:bCs/>
          <w:i/>
        </w:rPr>
      </w:pPr>
    </w:p>
    <w:p w:rsidR="00375495" w:rsidRDefault="00375495" w:rsidP="00712456">
      <w:pPr>
        <w:pStyle w:val="Standard"/>
        <w:rPr>
          <w:rFonts w:ascii="Arial" w:hAnsi="Arial"/>
          <w:bCs/>
          <w:i/>
        </w:rPr>
      </w:pPr>
      <w:r>
        <w:rPr>
          <w:rFonts w:ascii="Arial" w:hAnsi="Arial"/>
          <w:bCs/>
          <w:i/>
        </w:rPr>
        <w:t>Concern was expressed at the felling of the trees and the possibility of there being an existent covenant on this land.</w:t>
      </w:r>
    </w:p>
    <w:p w:rsidR="00935229" w:rsidRDefault="00935229" w:rsidP="00375495">
      <w:pPr>
        <w:pStyle w:val="Standard"/>
        <w:ind w:right="-30"/>
        <w:rPr>
          <w:rFonts w:ascii="Arial" w:hAnsi="Arial"/>
        </w:rPr>
      </w:pPr>
    </w:p>
    <w:p w:rsidR="00935229" w:rsidRDefault="008E4176">
      <w:pPr>
        <w:pStyle w:val="Standard"/>
        <w:ind w:right="-30" w:firstLine="15"/>
      </w:pPr>
      <w:r>
        <w:rPr>
          <w:rFonts w:ascii="Arial" w:hAnsi="Arial"/>
          <w:b/>
          <w:bCs/>
        </w:rPr>
        <w:t>018/0</w:t>
      </w:r>
      <w:r w:rsidR="00976E9F">
        <w:rPr>
          <w:rFonts w:ascii="Arial" w:hAnsi="Arial"/>
          <w:b/>
          <w:bCs/>
        </w:rPr>
        <w:t>23</w:t>
      </w:r>
      <w:r>
        <w:rPr>
          <w:rFonts w:ascii="Arial" w:hAnsi="Arial"/>
          <w:b/>
          <w:bCs/>
        </w:rPr>
        <w:t xml:space="preserve"> </w:t>
      </w:r>
      <w:r w:rsidR="00375495">
        <w:rPr>
          <w:rFonts w:ascii="Arial" w:hAnsi="Arial"/>
          <w:b/>
          <w:bCs/>
          <w:u w:val="single"/>
        </w:rPr>
        <w:t>INTERNAL AUDITOR’S REPORT</w:t>
      </w:r>
    </w:p>
    <w:p w:rsidR="00935229" w:rsidRDefault="00375495">
      <w:pPr>
        <w:pStyle w:val="Standard"/>
        <w:ind w:right="-30" w:firstLine="15"/>
      </w:pPr>
      <w:r>
        <w:rPr>
          <w:rFonts w:ascii="Arial" w:hAnsi="Arial"/>
        </w:rPr>
        <w:t xml:space="preserve">This was reviewed, recommendations discussed and </w:t>
      </w:r>
      <w:r w:rsidRPr="00375495">
        <w:rPr>
          <w:rFonts w:ascii="Arial" w:hAnsi="Arial"/>
          <w:b/>
        </w:rPr>
        <w:t>ADOPTED</w:t>
      </w:r>
      <w:r>
        <w:rPr>
          <w:rFonts w:ascii="Arial" w:hAnsi="Arial"/>
        </w:rPr>
        <w:t>.</w:t>
      </w:r>
    </w:p>
    <w:p w:rsidR="00935229" w:rsidRDefault="00935229">
      <w:pPr>
        <w:pStyle w:val="Standard"/>
        <w:ind w:right="-30" w:firstLine="15"/>
        <w:rPr>
          <w:rFonts w:ascii="Arial" w:hAnsi="Arial"/>
        </w:rPr>
      </w:pPr>
    </w:p>
    <w:p w:rsidR="00375495" w:rsidRDefault="00375495" w:rsidP="00375495">
      <w:pPr>
        <w:pStyle w:val="Standard"/>
        <w:ind w:right="-30" w:firstLine="15"/>
      </w:pPr>
      <w:r>
        <w:rPr>
          <w:rFonts w:ascii="Arial" w:hAnsi="Arial"/>
          <w:b/>
          <w:bCs/>
        </w:rPr>
        <w:t>018/0</w:t>
      </w:r>
      <w:r w:rsidR="00976E9F">
        <w:rPr>
          <w:rFonts w:ascii="Arial" w:hAnsi="Arial"/>
          <w:b/>
          <w:bCs/>
        </w:rPr>
        <w:t>24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u w:val="single"/>
        </w:rPr>
        <w:t>ANNUAL GOVERNANCE STATEMENT 2018</w:t>
      </w:r>
    </w:p>
    <w:p w:rsidR="00935229" w:rsidRDefault="00375495" w:rsidP="00375495">
      <w:pPr>
        <w:pStyle w:val="Standard"/>
        <w:ind w:right="-30" w:firstLine="15"/>
        <w:rPr>
          <w:rFonts w:ascii="Arial" w:hAnsi="Arial"/>
        </w:rPr>
      </w:pPr>
      <w:bookmarkStart w:id="2" w:name="_Hlk517690679"/>
      <w:r>
        <w:rPr>
          <w:rFonts w:ascii="Arial" w:hAnsi="Arial"/>
        </w:rPr>
        <w:t>The Annual Governance Statement for 2017-2018 was approved and adopted</w:t>
      </w:r>
    </w:p>
    <w:bookmarkEnd w:id="2"/>
    <w:p w:rsidR="00375495" w:rsidRDefault="00375495" w:rsidP="00375495">
      <w:pPr>
        <w:pStyle w:val="Standard"/>
        <w:ind w:right="-30" w:firstLine="15"/>
        <w:rPr>
          <w:rFonts w:ascii="Arial" w:hAnsi="Arial"/>
        </w:rPr>
      </w:pPr>
    </w:p>
    <w:p w:rsidR="00375495" w:rsidRDefault="00375495" w:rsidP="00375495">
      <w:pPr>
        <w:pStyle w:val="Standard"/>
        <w:ind w:right="-30" w:firstLine="15"/>
      </w:pPr>
      <w:r>
        <w:rPr>
          <w:rFonts w:ascii="Arial" w:hAnsi="Arial"/>
          <w:b/>
          <w:bCs/>
        </w:rPr>
        <w:t>018/0</w:t>
      </w:r>
      <w:r w:rsidR="00976E9F">
        <w:rPr>
          <w:rFonts w:ascii="Arial" w:hAnsi="Arial"/>
          <w:b/>
          <w:bCs/>
        </w:rPr>
        <w:t>25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u w:val="single"/>
        </w:rPr>
        <w:t>ACCOUNTING STATEMENTS FOR 2018</w:t>
      </w:r>
    </w:p>
    <w:p w:rsidR="00375495" w:rsidRDefault="00375495" w:rsidP="00375495">
      <w:pPr>
        <w:pStyle w:val="Standard"/>
        <w:ind w:right="-30" w:firstLine="15"/>
        <w:rPr>
          <w:rFonts w:ascii="Arial" w:hAnsi="Arial"/>
        </w:rPr>
      </w:pPr>
      <w:r>
        <w:rPr>
          <w:rFonts w:ascii="Arial" w:hAnsi="Arial"/>
        </w:rPr>
        <w:t>The Accounting Statements Statement for 2017-2018 ware approved and adopted</w:t>
      </w:r>
    </w:p>
    <w:p w:rsidR="00375495" w:rsidRDefault="00375495" w:rsidP="00375495">
      <w:pPr>
        <w:pStyle w:val="Standard"/>
        <w:ind w:right="-30" w:firstLine="15"/>
        <w:rPr>
          <w:rFonts w:ascii="Arial" w:hAnsi="Arial"/>
          <w:b/>
          <w:bCs/>
        </w:rPr>
      </w:pPr>
    </w:p>
    <w:p w:rsidR="00375495" w:rsidRDefault="00375495" w:rsidP="00375495">
      <w:pPr>
        <w:pStyle w:val="Standard"/>
        <w:ind w:right="-30" w:firstLine="15"/>
      </w:pPr>
      <w:bookmarkStart w:id="3" w:name="_Hlk517691192"/>
      <w:r>
        <w:rPr>
          <w:rFonts w:ascii="Arial" w:hAnsi="Arial"/>
          <w:b/>
          <w:bCs/>
        </w:rPr>
        <w:t>018/0</w:t>
      </w:r>
      <w:r w:rsidR="00976E9F">
        <w:rPr>
          <w:rFonts w:ascii="Arial" w:hAnsi="Arial"/>
          <w:b/>
          <w:bCs/>
        </w:rPr>
        <w:t>26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u w:val="single"/>
        </w:rPr>
        <w:t>FINANCE</w:t>
      </w:r>
    </w:p>
    <w:p w:rsidR="00375495" w:rsidRDefault="00375495" w:rsidP="00375495">
      <w:pPr>
        <w:pStyle w:val="Standard"/>
        <w:ind w:right="-30" w:firstLine="15"/>
      </w:pPr>
      <w:r>
        <w:rPr>
          <w:rFonts w:ascii="Arial" w:hAnsi="Arial"/>
        </w:rPr>
        <w:t>Payment of Accounts</w:t>
      </w:r>
      <w:bookmarkEnd w:id="3"/>
      <w:r>
        <w:rPr>
          <w:rFonts w:ascii="Arial" w:hAnsi="Arial"/>
        </w:rPr>
        <w:t xml:space="preserve">: it was </w:t>
      </w:r>
      <w:r>
        <w:rPr>
          <w:rFonts w:ascii="Arial" w:hAnsi="Arial"/>
          <w:b/>
          <w:bCs/>
        </w:rPr>
        <w:t>AGREED</w:t>
      </w:r>
      <w:r>
        <w:rPr>
          <w:rFonts w:ascii="Arial" w:hAnsi="Arial"/>
        </w:rPr>
        <w:t xml:space="preserve"> that payments totalling £1601.83 be approved and the necessary cheques be signed by two authorised signatories:</w:t>
      </w:r>
    </w:p>
    <w:p w:rsidR="00375495" w:rsidRDefault="00375495" w:rsidP="00375495">
      <w:pPr>
        <w:pStyle w:val="Standard"/>
        <w:ind w:left="709" w:right="-30" w:firstLine="15"/>
        <w:rPr>
          <w:rFonts w:ascii="Arial" w:hAnsi="Arial"/>
        </w:rPr>
      </w:pPr>
      <w:proofErr w:type="spellStart"/>
      <w:r>
        <w:rPr>
          <w:rFonts w:ascii="Arial" w:hAnsi="Arial"/>
        </w:rPr>
        <w:t>E.On</w:t>
      </w:r>
      <w:proofErr w:type="spellEnd"/>
      <w:r>
        <w:rPr>
          <w:rFonts w:ascii="Arial" w:hAnsi="Arial"/>
        </w:rPr>
        <w:t>, electricity, £48.64</w:t>
      </w:r>
    </w:p>
    <w:p w:rsidR="00375495" w:rsidRDefault="00375495" w:rsidP="00375495">
      <w:pPr>
        <w:pStyle w:val="Standard"/>
        <w:ind w:left="709" w:right="-30" w:firstLine="15"/>
        <w:rPr>
          <w:rFonts w:ascii="Arial" w:hAnsi="Arial"/>
        </w:rPr>
      </w:pPr>
      <w:r>
        <w:rPr>
          <w:rFonts w:ascii="Arial" w:hAnsi="Arial"/>
        </w:rPr>
        <w:t>Admin costs, £</w:t>
      </w:r>
      <w:r w:rsidR="009E3611">
        <w:rPr>
          <w:rFonts w:ascii="Arial" w:hAnsi="Arial"/>
        </w:rPr>
        <w:t>277.84</w:t>
      </w:r>
    </w:p>
    <w:p w:rsidR="00375495" w:rsidRDefault="009E3611" w:rsidP="00375495">
      <w:pPr>
        <w:pStyle w:val="Standard"/>
        <w:ind w:left="709" w:right="-30" w:firstLine="15"/>
        <w:rPr>
          <w:rFonts w:ascii="Arial" w:hAnsi="Arial"/>
        </w:rPr>
      </w:pPr>
      <w:r>
        <w:rPr>
          <w:rFonts w:ascii="Arial" w:hAnsi="Arial"/>
        </w:rPr>
        <w:t>Aldborough Village Care, anon donation/S137 grant, £274.00</w:t>
      </w:r>
    </w:p>
    <w:p w:rsidR="00375495" w:rsidRDefault="00375495" w:rsidP="00375495">
      <w:pPr>
        <w:pStyle w:val="Standard"/>
        <w:ind w:left="709" w:right="-30" w:firstLine="15"/>
        <w:rPr>
          <w:rFonts w:ascii="Arial" w:hAnsi="Arial"/>
        </w:rPr>
      </w:pPr>
      <w:r>
        <w:rPr>
          <w:rFonts w:ascii="Arial" w:hAnsi="Arial"/>
        </w:rPr>
        <w:t>URM(UK)Ltd, recycling, £</w:t>
      </w:r>
      <w:r w:rsidR="009E3611">
        <w:rPr>
          <w:rFonts w:ascii="Arial" w:hAnsi="Arial"/>
        </w:rPr>
        <w:t>9.00</w:t>
      </w:r>
    </w:p>
    <w:p w:rsidR="00375495" w:rsidRDefault="009E3611" w:rsidP="00375495">
      <w:pPr>
        <w:pStyle w:val="Standard"/>
        <w:ind w:left="709" w:right="-30" w:firstLine="15"/>
        <w:rPr>
          <w:rFonts w:ascii="Arial" w:hAnsi="Arial"/>
        </w:rPr>
      </w:pPr>
      <w:r>
        <w:rPr>
          <w:rFonts w:ascii="Arial" w:hAnsi="Arial"/>
        </w:rPr>
        <w:t xml:space="preserve">Melissa </w:t>
      </w:r>
      <w:proofErr w:type="spellStart"/>
      <w:r>
        <w:rPr>
          <w:rFonts w:ascii="Arial" w:hAnsi="Arial"/>
        </w:rPr>
        <w:t>Frary</w:t>
      </w:r>
      <w:proofErr w:type="spellEnd"/>
      <w:r>
        <w:rPr>
          <w:rFonts w:ascii="Arial" w:hAnsi="Arial"/>
        </w:rPr>
        <w:t>, web hosting, £60.00</w:t>
      </w:r>
    </w:p>
    <w:p w:rsidR="009E3611" w:rsidRDefault="009E3611" w:rsidP="00375495">
      <w:pPr>
        <w:pStyle w:val="Standard"/>
        <w:ind w:left="709" w:right="-30" w:firstLine="15"/>
        <w:rPr>
          <w:rFonts w:ascii="Arial" w:hAnsi="Arial"/>
        </w:rPr>
      </w:pPr>
      <w:r>
        <w:rPr>
          <w:rFonts w:ascii="Arial" w:hAnsi="Arial"/>
        </w:rPr>
        <w:t>M E Anderson-</w:t>
      </w:r>
      <w:proofErr w:type="spellStart"/>
      <w:r>
        <w:rPr>
          <w:rFonts w:ascii="Arial" w:hAnsi="Arial"/>
        </w:rPr>
        <w:t>Dungar</w:t>
      </w:r>
      <w:proofErr w:type="spellEnd"/>
      <w:r>
        <w:rPr>
          <w:rFonts w:ascii="Arial" w:hAnsi="Arial"/>
        </w:rPr>
        <w:t>, internal audit, £45.00</w:t>
      </w:r>
    </w:p>
    <w:p w:rsidR="00375495" w:rsidRDefault="009E3611" w:rsidP="00375495">
      <w:pPr>
        <w:pStyle w:val="Standard"/>
        <w:ind w:left="709" w:right="-30" w:firstLine="15"/>
        <w:rPr>
          <w:rFonts w:ascii="Arial" w:hAnsi="Arial"/>
        </w:rPr>
      </w:pPr>
      <w:r>
        <w:rPr>
          <w:rFonts w:ascii="Arial" w:hAnsi="Arial"/>
        </w:rPr>
        <w:t>Keeping In Touch, S137, £75.00</w:t>
      </w:r>
    </w:p>
    <w:p w:rsidR="009E3611" w:rsidRDefault="009E3611" w:rsidP="00375495">
      <w:pPr>
        <w:pStyle w:val="Standard"/>
        <w:ind w:left="709" w:right="-30" w:firstLine="15"/>
        <w:rPr>
          <w:rFonts w:ascii="Arial" w:hAnsi="Arial"/>
        </w:rPr>
      </w:pPr>
      <w:r>
        <w:rPr>
          <w:rFonts w:ascii="Arial" w:hAnsi="Arial"/>
        </w:rPr>
        <w:t>Aldborough Church, S137, £300.00</w:t>
      </w:r>
    </w:p>
    <w:p w:rsidR="009E3611" w:rsidRDefault="009E3611" w:rsidP="00375495">
      <w:pPr>
        <w:pStyle w:val="Standard"/>
        <w:ind w:left="709" w:right="-30" w:firstLine="15"/>
        <w:rPr>
          <w:rFonts w:ascii="Arial" w:hAnsi="Arial"/>
        </w:rPr>
      </w:pPr>
      <w:r>
        <w:rPr>
          <w:rFonts w:ascii="Arial" w:hAnsi="Arial"/>
        </w:rPr>
        <w:t>East Anglian Air Ambulance, S137, £200.00</w:t>
      </w:r>
    </w:p>
    <w:p w:rsidR="009E3611" w:rsidRDefault="009E3611" w:rsidP="00375495">
      <w:pPr>
        <w:pStyle w:val="Standard"/>
        <w:ind w:left="709" w:right="-30" w:firstLine="15"/>
        <w:rPr>
          <w:rFonts w:ascii="Arial" w:hAnsi="Arial"/>
        </w:rPr>
      </w:pPr>
      <w:r>
        <w:rPr>
          <w:rFonts w:ascii="Arial" w:hAnsi="Arial"/>
        </w:rPr>
        <w:t>Citizens Advice Bureaux, S137, 25.00</w:t>
      </w:r>
    </w:p>
    <w:p w:rsidR="009E3611" w:rsidRDefault="009E3611" w:rsidP="00375495">
      <w:pPr>
        <w:pStyle w:val="Standard"/>
        <w:ind w:left="709" w:right="-30" w:firstLine="15"/>
        <w:rPr>
          <w:rFonts w:ascii="Arial" w:hAnsi="Arial"/>
        </w:rPr>
      </w:pPr>
      <w:r>
        <w:rPr>
          <w:rFonts w:ascii="Arial" w:hAnsi="Arial"/>
        </w:rPr>
        <w:t>P M Elliott, Fayre insurance, SAM2 supplies, domain name renewal, £287.35</w:t>
      </w:r>
    </w:p>
    <w:p w:rsidR="00375495" w:rsidRDefault="00375495" w:rsidP="009E3611">
      <w:pPr>
        <w:pStyle w:val="Standard"/>
        <w:ind w:right="-30"/>
        <w:rPr>
          <w:rFonts w:ascii="Arial" w:hAnsi="Arial"/>
          <w:b/>
          <w:bCs/>
        </w:rPr>
      </w:pPr>
    </w:p>
    <w:p w:rsidR="009E3611" w:rsidRDefault="009E3611" w:rsidP="009E3611">
      <w:pPr>
        <w:pStyle w:val="Standard"/>
        <w:ind w:right="-30" w:firstLine="15"/>
      </w:pPr>
      <w:r>
        <w:rPr>
          <w:rFonts w:ascii="Arial" w:hAnsi="Arial"/>
          <w:b/>
          <w:bCs/>
        </w:rPr>
        <w:t>018/0</w:t>
      </w:r>
      <w:r w:rsidR="00976E9F">
        <w:rPr>
          <w:rFonts w:ascii="Arial" w:hAnsi="Arial"/>
          <w:b/>
          <w:bCs/>
        </w:rPr>
        <w:t>27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u w:val="single"/>
        </w:rPr>
        <w:t>CORRESPONDENCE</w:t>
      </w:r>
    </w:p>
    <w:p w:rsidR="009E3611" w:rsidRDefault="009E3611" w:rsidP="009E3611">
      <w:pPr>
        <w:pStyle w:val="Standard"/>
        <w:ind w:right="-30"/>
        <w:rPr>
          <w:rFonts w:ascii="Arial" w:hAnsi="Arial"/>
        </w:rPr>
      </w:pPr>
      <w:r>
        <w:rPr>
          <w:rFonts w:ascii="Arial" w:hAnsi="Arial"/>
        </w:rPr>
        <w:t xml:space="preserve">A request from a resident of Mill Lane for the Council to fund repairs to the road had been received. After full discussion it was </w:t>
      </w:r>
      <w:r w:rsidRPr="009E3611">
        <w:rPr>
          <w:rFonts w:ascii="Arial" w:hAnsi="Arial"/>
          <w:b/>
        </w:rPr>
        <w:t>AGREED</w:t>
      </w:r>
      <w:r>
        <w:rPr>
          <w:rFonts w:ascii="Arial" w:hAnsi="Arial"/>
        </w:rPr>
        <w:t xml:space="preserve"> to refuse this at the present time.</w:t>
      </w:r>
    </w:p>
    <w:p w:rsidR="009E3611" w:rsidRDefault="009E3611" w:rsidP="009E3611">
      <w:pPr>
        <w:pStyle w:val="Standard"/>
        <w:ind w:right="-30"/>
        <w:rPr>
          <w:rFonts w:ascii="Arial" w:hAnsi="Arial"/>
          <w:b/>
          <w:bCs/>
        </w:rPr>
      </w:pPr>
    </w:p>
    <w:p w:rsidR="00935229" w:rsidRDefault="008E4176">
      <w:pPr>
        <w:pStyle w:val="Standard"/>
        <w:ind w:right="-30" w:firstLine="15"/>
      </w:pPr>
      <w:r>
        <w:rPr>
          <w:rFonts w:ascii="Arial" w:hAnsi="Arial"/>
          <w:b/>
          <w:bCs/>
        </w:rPr>
        <w:t>018/0</w:t>
      </w:r>
      <w:r w:rsidR="00976E9F">
        <w:rPr>
          <w:rFonts w:ascii="Arial" w:hAnsi="Arial"/>
          <w:b/>
          <w:bCs/>
        </w:rPr>
        <w:t>28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u w:val="single"/>
        </w:rPr>
        <w:t>PLANNING</w:t>
      </w:r>
    </w:p>
    <w:p w:rsidR="00935229" w:rsidRDefault="009E3611">
      <w:pPr>
        <w:pStyle w:val="Standard"/>
        <w:ind w:right="-30" w:firstLine="15"/>
        <w:rPr>
          <w:rFonts w:ascii="Arial" w:hAnsi="Arial"/>
        </w:rPr>
      </w:pPr>
      <w:r>
        <w:rPr>
          <w:rFonts w:ascii="Arial" w:hAnsi="Arial"/>
        </w:rPr>
        <w:t xml:space="preserve">PF/18/1019, In </w:t>
      </w:r>
      <w:proofErr w:type="spellStart"/>
      <w:r>
        <w:rPr>
          <w:rFonts w:ascii="Arial" w:hAnsi="Arial"/>
        </w:rPr>
        <w:t>Viridi</w:t>
      </w:r>
      <w:proofErr w:type="spellEnd"/>
      <w:r>
        <w:rPr>
          <w:rFonts w:ascii="Arial" w:hAnsi="Arial"/>
        </w:rPr>
        <w:t>, The Green, alterations to fenestration etc: the Council SUPPORTS this application</w:t>
      </w:r>
    </w:p>
    <w:p w:rsidR="009E3611" w:rsidRDefault="009E3611">
      <w:pPr>
        <w:pStyle w:val="Standard"/>
        <w:ind w:right="-30" w:firstLine="15"/>
        <w:rPr>
          <w:rFonts w:ascii="Arial" w:hAnsi="Arial"/>
        </w:rPr>
      </w:pPr>
    </w:p>
    <w:p w:rsidR="009E3611" w:rsidRDefault="009E3611">
      <w:pPr>
        <w:pStyle w:val="Standard"/>
        <w:ind w:right="-30" w:firstLine="15"/>
        <w:rPr>
          <w:rFonts w:ascii="Arial" w:hAnsi="Arial"/>
        </w:rPr>
      </w:pPr>
      <w:r>
        <w:rPr>
          <w:rFonts w:ascii="Arial" w:hAnsi="Arial"/>
        </w:rPr>
        <w:t xml:space="preserve">PF/18/0828, </w:t>
      </w:r>
      <w:r w:rsidR="00FC0A10">
        <w:rPr>
          <w:rFonts w:ascii="Arial" w:hAnsi="Arial"/>
        </w:rPr>
        <w:t>St Marys Church, erection f shed with composting toilet: it was confirmed that the Council had no response to this application.</w:t>
      </w:r>
    </w:p>
    <w:p w:rsidR="00FC0A10" w:rsidRDefault="00FC0A10">
      <w:pPr>
        <w:pStyle w:val="Standard"/>
        <w:ind w:right="-30" w:firstLine="15"/>
        <w:rPr>
          <w:rFonts w:ascii="Arial" w:hAnsi="Arial"/>
        </w:rPr>
      </w:pPr>
    </w:p>
    <w:p w:rsidR="00FC0A10" w:rsidRDefault="00FC0A10">
      <w:pPr>
        <w:pStyle w:val="Standard"/>
        <w:ind w:right="-30" w:firstLine="15"/>
        <w:rPr>
          <w:rFonts w:ascii="Arial" w:hAnsi="Arial"/>
        </w:rPr>
      </w:pPr>
      <w:r>
        <w:rPr>
          <w:rFonts w:ascii="Arial" w:hAnsi="Arial"/>
        </w:rPr>
        <w:t>Clerk to inform NNDC of the views of the Council.</w:t>
      </w:r>
    </w:p>
    <w:p w:rsidR="00FC0A10" w:rsidRDefault="00FC0A10">
      <w:pPr>
        <w:pStyle w:val="Standard"/>
        <w:ind w:right="-30" w:firstLine="15"/>
        <w:rPr>
          <w:rFonts w:ascii="Arial" w:hAnsi="Arial"/>
        </w:rPr>
      </w:pPr>
    </w:p>
    <w:p w:rsidR="00FC0A10" w:rsidRDefault="00FC0A10">
      <w:pPr>
        <w:pStyle w:val="Standard"/>
        <w:ind w:right="-30" w:firstLine="15"/>
        <w:rPr>
          <w:rFonts w:ascii="Arial" w:hAnsi="Arial"/>
        </w:rPr>
      </w:pPr>
      <w:r>
        <w:rPr>
          <w:rFonts w:ascii="Arial" w:hAnsi="Arial"/>
        </w:rPr>
        <w:t>After some discussion it was AGREED to write to NNDC regarding the felling of trees at Doctors Corner, and to question whether the Parish Council should have been informed.</w:t>
      </w:r>
    </w:p>
    <w:p w:rsidR="009E3611" w:rsidRDefault="009E3611">
      <w:pPr>
        <w:pStyle w:val="Standard"/>
        <w:ind w:right="-30" w:firstLine="15"/>
        <w:rPr>
          <w:rFonts w:ascii="Arial" w:hAnsi="Arial" w:cs="Arial"/>
        </w:rPr>
      </w:pPr>
    </w:p>
    <w:p w:rsidR="00935229" w:rsidRDefault="008E4176">
      <w:pPr>
        <w:pStyle w:val="Standard"/>
        <w:ind w:right="-30" w:firstLine="15"/>
      </w:pPr>
      <w:r>
        <w:rPr>
          <w:rFonts w:ascii="Arial" w:hAnsi="Arial"/>
          <w:b/>
          <w:bCs/>
        </w:rPr>
        <w:t>018/0</w:t>
      </w:r>
      <w:r w:rsidR="00976E9F">
        <w:rPr>
          <w:rFonts w:ascii="Arial" w:hAnsi="Arial"/>
          <w:b/>
          <w:bCs/>
        </w:rPr>
        <w:t>29</w:t>
      </w:r>
      <w:r>
        <w:rPr>
          <w:rFonts w:ascii="Arial" w:hAnsi="Arial"/>
          <w:b/>
          <w:bCs/>
        </w:rPr>
        <w:t xml:space="preserve"> </w:t>
      </w:r>
      <w:r w:rsidR="00FC0A10">
        <w:rPr>
          <w:rFonts w:ascii="Arial" w:hAnsi="Arial"/>
          <w:b/>
          <w:bCs/>
          <w:u w:val="single"/>
        </w:rPr>
        <w:t>CASUAL VACANCY</w:t>
      </w:r>
    </w:p>
    <w:p w:rsidR="00935229" w:rsidRDefault="00FC0A10">
      <w:pPr>
        <w:pStyle w:val="Standard"/>
        <w:ind w:right="-30" w:firstLine="15"/>
        <w:rPr>
          <w:rFonts w:ascii="Arial" w:hAnsi="Arial"/>
        </w:rPr>
      </w:pPr>
      <w:r>
        <w:rPr>
          <w:rFonts w:ascii="Arial" w:hAnsi="Arial"/>
        </w:rPr>
        <w:t>No further update</w:t>
      </w:r>
    </w:p>
    <w:p w:rsidR="00976E9F" w:rsidRDefault="00976E9F">
      <w:pPr>
        <w:pStyle w:val="Standard"/>
        <w:ind w:right="-30" w:firstLine="15"/>
        <w:rPr>
          <w:rFonts w:ascii="Arial" w:hAnsi="Arial"/>
        </w:rPr>
      </w:pPr>
    </w:p>
    <w:p w:rsidR="00FC0A10" w:rsidRDefault="00FC0A10">
      <w:pPr>
        <w:pStyle w:val="Standard"/>
        <w:ind w:right="-30" w:firstLine="15"/>
        <w:rPr>
          <w:rFonts w:ascii="Arial" w:hAnsi="Arial" w:cs="Arial"/>
        </w:rPr>
      </w:pPr>
    </w:p>
    <w:p w:rsidR="00976E9F" w:rsidRPr="00976E9F" w:rsidRDefault="00976E9F" w:rsidP="00976E9F">
      <w:pPr>
        <w:pStyle w:val="Standard"/>
        <w:ind w:right="-30" w:firstLine="15"/>
        <w:jc w:val="right"/>
        <w:rPr>
          <w:rFonts w:ascii="Arial" w:hAnsi="Arial"/>
          <w:b/>
          <w:bCs/>
          <w:sz w:val="52"/>
          <w:szCs w:val="52"/>
        </w:rPr>
      </w:pPr>
      <w:r>
        <w:rPr>
          <w:rFonts w:ascii="Arial" w:hAnsi="Arial"/>
          <w:b/>
          <w:bCs/>
          <w:sz w:val="52"/>
          <w:szCs w:val="52"/>
        </w:rPr>
        <w:lastRenderedPageBreak/>
        <w:t>006</w:t>
      </w:r>
    </w:p>
    <w:p w:rsidR="00FC0A10" w:rsidRDefault="00FC0A10" w:rsidP="00FC0A10">
      <w:pPr>
        <w:pStyle w:val="Standard"/>
        <w:ind w:right="-30" w:firstLine="15"/>
      </w:pPr>
      <w:r>
        <w:rPr>
          <w:rFonts w:ascii="Arial" w:hAnsi="Arial"/>
          <w:b/>
          <w:bCs/>
        </w:rPr>
        <w:t>018/0</w:t>
      </w:r>
      <w:r w:rsidR="00976E9F">
        <w:rPr>
          <w:rFonts w:ascii="Arial" w:hAnsi="Arial"/>
          <w:b/>
          <w:bCs/>
        </w:rPr>
        <w:t>30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u w:val="single"/>
        </w:rPr>
        <w:t>THE GREEN</w:t>
      </w:r>
    </w:p>
    <w:p w:rsidR="00FC0A10" w:rsidRDefault="00FC0A10" w:rsidP="00FC0A10">
      <w:pPr>
        <w:pStyle w:val="Standard"/>
        <w:numPr>
          <w:ilvl w:val="0"/>
          <w:numId w:val="2"/>
        </w:numPr>
        <w:ind w:right="-30"/>
        <w:rPr>
          <w:rFonts w:ascii="Arial" w:hAnsi="Arial"/>
        </w:rPr>
      </w:pPr>
      <w:r>
        <w:rPr>
          <w:rFonts w:ascii="Arial" w:hAnsi="Arial"/>
        </w:rPr>
        <w:t xml:space="preserve">Following the resignation of </w:t>
      </w:r>
      <w:proofErr w:type="spellStart"/>
      <w:r>
        <w:rPr>
          <w:rFonts w:ascii="Arial" w:hAnsi="Arial"/>
        </w:rPr>
        <w:t>M|r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Wordingham</w:t>
      </w:r>
      <w:proofErr w:type="spellEnd"/>
      <w:r>
        <w:rPr>
          <w:rFonts w:ascii="Arial" w:hAnsi="Arial"/>
        </w:rPr>
        <w:t xml:space="preserve"> the Chairman  agreed to continue the safety checks on the play area.</w:t>
      </w:r>
    </w:p>
    <w:p w:rsidR="00FC0A10" w:rsidRDefault="00FC0A10" w:rsidP="00FC0A10">
      <w:pPr>
        <w:pStyle w:val="Standard"/>
        <w:numPr>
          <w:ilvl w:val="0"/>
          <w:numId w:val="2"/>
        </w:numPr>
        <w:ind w:right="-30"/>
        <w:rPr>
          <w:rFonts w:ascii="Arial" w:hAnsi="Arial"/>
        </w:rPr>
      </w:pPr>
      <w:r>
        <w:rPr>
          <w:rFonts w:ascii="Arial" w:hAnsi="Arial"/>
        </w:rPr>
        <w:t xml:space="preserve">Village Sign: it was </w:t>
      </w:r>
      <w:r w:rsidRPr="00FC0A10">
        <w:rPr>
          <w:rFonts w:ascii="Arial" w:hAnsi="Arial"/>
          <w:b/>
        </w:rPr>
        <w:t>AGREED</w:t>
      </w:r>
      <w:r>
        <w:rPr>
          <w:rFonts w:ascii="Arial" w:hAnsi="Arial"/>
        </w:rPr>
        <w:t xml:space="preserve"> to ask the Art Club if they wished to paint one. Council to fund all materials.</w:t>
      </w:r>
    </w:p>
    <w:p w:rsidR="00FC0A10" w:rsidRDefault="00FC0A10" w:rsidP="00FC0A10">
      <w:pPr>
        <w:pStyle w:val="Standard"/>
        <w:numPr>
          <w:ilvl w:val="0"/>
          <w:numId w:val="2"/>
        </w:numPr>
        <w:ind w:right="-30"/>
        <w:rPr>
          <w:rFonts w:ascii="Arial" w:hAnsi="Arial"/>
        </w:rPr>
      </w:pPr>
      <w:r>
        <w:rPr>
          <w:rFonts w:ascii="Arial" w:hAnsi="Arial"/>
        </w:rPr>
        <w:t xml:space="preserve">Noticeboards require refurbishment. Mr Hicks will organise. </w:t>
      </w:r>
      <w:r w:rsidRPr="00FC0A10">
        <w:rPr>
          <w:rFonts w:ascii="Arial" w:hAnsi="Arial"/>
          <w:b/>
        </w:rPr>
        <w:t>AGREED</w:t>
      </w:r>
      <w:r>
        <w:rPr>
          <w:rFonts w:ascii="Arial" w:hAnsi="Arial"/>
        </w:rPr>
        <w:t xml:space="preserve"> that Council would fund materials.</w:t>
      </w:r>
    </w:p>
    <w:p w:rsidR="00FC0A10" w:rsidRDefault="00FC0A10" w:rsidP="00FC0A10">
      <w:pPr>
        <w:pStyle w:val="Standard"/>
        <w:numPr>
          <w:ilvl w:val="0"/>
          <w:numId w:val="2"/>
        </w:numPr>
        <w:ind w:right="-30"/>
        <w:rPr>
          <w:rFonts w:ascii="Arial" w:hAnsi="Arial"/>
        </w:rPr>
      </w:pPr>
      <w:r>
        <w:rPr>
          <w:rFonts w:ascii="Arial" w:hAnsi="Arial"/>
        </w:rPr>
        <w:t xml:space="preserve">It was </w:t>
      </w:r>
      <w:r w:rsidRPr="00FC0A10">
        <w:rPr>
          <w:rFonts w:ascii="Arial" w:hAnsi="Arial"/>
          <w:b/>
        </w:rPr>
        <w:t>AGREED</w:t>
      </w:r>
      <w:r>
        <w:rPr>
          <w:rFonts w:ascii="Arial" w:hAnsi="Arial"/>
        </w:rPr>
        <w:t xml:space="preserve"> to clean the noticeboard containing the map.</w:t>
      </w:r>
    </w:p>
    <w:p w:rsidR="00FC0A10" w:rsidRDefault="00FC0A10" w:rsidP="00FC0A10">
      <w:pPr>
        <w:pStyle w:val="Standard"/>
        <w:numPr>
          <w:ilvl w:val="0"/>
          <w:numId w:val="2"/>
        </w:numPr>
        <w:ind w:right="-30"/>
        <w:rPr>
          <w:rFonts w:ascii="Arial" w:hAnsi="Arial"/>
        </w:rPr>
      </w:pPr>
      <w:r>
        <w:rPr>
          <w:rFonts w:ascii="Arial" w:hAnsi="Arial"/>
        </w:rPr>
        <w:t>Bus shelter: RE confirmed that details have been sent to the Highway Engineer for his comments</w:t>
      </w:r>
    </w:p>
    <w:p w:rsidR="00FC0A10" w:rsidRDefault="00FC0A10" w:rsidP="00FC0A10">
      <w:pPr>
        <w:pStyle w:val="Standard"/>
        <w:numPr>
          <w:ilvl w:val="0"/>
          <w:numId w:val="2"/>
        </w:numPr>
        <w:ind w:right="-30"/>
        <w:rPr>
          <w:rFonts w:ascii="Arial" w:hAnsi="Arial"/>
        </w:rPr>
      </w:pPr>
      <w:r>
        <w:rPr>
          <w:rFonts w:ascii="Arial" w:hAnsi="Arial"/>
        </w:rPr>
        <w:t>Fayre: Chairman confirmed that a risk assessment and insurance had been put in place.</w:t>
      </w:r>
    </w:p>
    <w:p w:rsidR="00FC0A10" w:rsidRDefault="00FC0A10">
      <w:pPr>
        <w:pStyle w:val="Standard"/>
        <w:ind w:right="-30" w:firstLine="15"/>
        <w:rPr>
          <w:rFonts w:ascii="Arial" w:hAnsi="Arial" w:cs="Arial"/>
        </w:rPr>
      </w:pPr>
    </w:p>
    <w:p w:rsidR="00FC0A10" w:rsidRDefault="00FC0A10" w:rsidP="00FC0A10">
      <w:pPr>
        <w:pStyle w:val="Standard"/>
        <w:ind w:right="-30" w:firstLine="15"/>
      </w:pPr>
      <w:r>
        <w:rPr>
          <w:rFonts w:ascii="Arial" w:hAnsi="Arial"/>
          <w:b/>
          <w:bCs/>
        </w:rPr>
        <w:t>018/0</w:t>
      </w:r>
      <w:r w:rsidR="00976E9F">
        <w:rPr>
          <w:rFonts w:ascii="Arial" w:hAnsi="Arial"/>
          <w:b/>
          <w:bCs/>
        </w:rPr>
        <w:t>31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u w:val="single"/>
        </w:rPr>
        <w:t>COMMUNITY CENTRE</w:t>
      </w:r>
    </w:p>
    <w:p w:rsidR="00FC0A10" w:rsidRDefault="00FC0A10" w:rsidP="00FC0A10">
      <w:pPr>
        <w:pStyle w:val="Standard"/>
        <w:ind w:right="-30" w:firstLine="15"/>
        <w:rPr>
          <w:rFonts w:ascii="Arial" w:hAnsi="Arial"/>
        </w:rPr>
      </w:pPr>
      <w:r>
        <w:rPr>
          <w:rFonts w:ascii="Arial" w:hAnsi="Arial"/>
        </w:rPr>
        <w:t xml:space="preserve">It was </w:t>
      </w:r>
      <w:r w:rsidRPr="00976E9F">
        <w:rPr>
          <w:rFonts w:ascii="Arial" w:hAnsi="Arial"/>
          <w:b/>
        </w:rPr>
        <w:t>AGREED</w:t>
      </w:r>
      <w:r>
        <w:rPr>
          <w:rFonts w:ascii="Arial" w:hAnsi="Arial"/>
        </w:rPr>
        <w:t xml:space="preserve"> that a further meeting of the Working Party should be held. Clerk to organise.</w:t>
      </w:r>
    </w:p>
    <w:p w:rsidR="00FC0A10" w:rsidRDefault="00FC0A10" w:rsidP="00FC0A10">
      <w:pPr>
        <w:pStyle w:val="Standard"/>
        <w:ind w:right="-30" w:firstLine="15"/>
        <w:rPr>
          <w:rFonts w:ascii="Arial" w:hAnsi="Arial"/>
        </w:rPr>
      </w:pPr>
      <w:r>
        <w:rPr>
          <w:rFonts w:ascii="Arial" w:hAnsi="Arial"/>
        </w:rPr>
        <w:t xml:space="preserve">Mr </w:t>
      </w:r>
      <w:proofErr w:type="spellStart"/>
      <w:r>
        <w:rPr>
          <w:rFonts w:ascii="Arial" w:hAnsi="Arial"/>
        </w:rPr>
        <w:t>Botwright</w:t>
      </w:r>
      <w:proofErr w:type="spellEnd"/>
      <w:r>
        <w:rPr>
          <w:rFonts w:ascii="Arial" w:hAnsi="Arial"/>
        </w:rPr>
        <w:t xml:space="preserve"> agreed to try and retrieve the original documents from Barclays Bank.</w:t>
      </w:r>
    </w:p>
    <w:p w:rsidR="00FC0A10" w:rsidRDefault="00FC0A10" w:rsidP="00FC0A10">
      <w:pPr>
        <w:pStyle w:val="Standard"/>
        <w:ind w:right="-30" w:firstLine="15"/>
        <w:rPr>
          <w:rFonts w:ascii="Arial" w:hAnsi="Arial"/>
        </w:rPr>
      </w:pPr>
    </w:p>
    <w:p w:rsidR="00FC0A10" w:rsidRDefault="00FC0A10" w:rsidP="00FC0A10">
      <w:pPr>
        <w:pStyle w:val="Standard"/>
        <w:ind w:right="-30" w:firstLine="15"/>
      </w:pPr>
      <w:bookmarkStart w:id="4" w:name="_Hlk517692073"/>
      <w:r>
        <w:rPr>
          <w:rFonts w:ascii="Arial" w:hAnsi="Arial"/>
          <w:b/>
          <w:bCs/>
        </w:rPr>
        <w:t>018/0</w:t>
      </w:r>
      <w:r w:rsidR="00976E9F">
        <w:rPr>
          <w:rFonts w:ascii="Arial" w:hAnsi="Arial"/>
          <w:b/>
          <w:bCs/>
        </w:rPr>
        <w:t>32</w:t>
      </w:r>
      <w:r>
        <w:rPr>
          <w:rFonts w:ascii="Arial" w:hAnsi="Arial"/>
          <w:b/>
          <w:bCs/>
        </w:rPr>
        <w:t xml:space="preserve"> </w:t>
      </w:r>
      <w:r w:rsidR="0097622B" w:rsidRPr="0097622B">
        <w:rPr>
          <w:rFonts w:ascii="Arial" w:hAnsi="Arial"/>
          <w:b/>
          <w:bCs/>
          <w:u w:val="single"/>
        </w:rPr>
        <w:t xml:space="preserve">MEMBERS’ </w:t>
      </w:r>
      <w:r w:rsidRPr="0097622B">
        <w:rPr>
          <w:rFonts w:ascii="Arial" w:hAnsi="Arial"/>
          <w:b/>
          <w:bCs/>
          <w:u w:val="single"/>
        </w:rPr>
        <w:t>CODE</w:t>
      </w:r>
      <w:r>
        <w:rPr>
          <w:rFonts w:ascii="Arial" w:hAnsi="Arial"/>
          <w:b/>
          <w:bCs/>
          <w:u w:val="single"/>
        </w:rPr>
        <w:t xml:space="preserve"> OF CONDUCT</w:t>
      </w:r>
    </w:p>
    <w:p w:rsidR="00FC0A10" w:rsidRDefault="0097622B" w:rsidP="00FC0A10">
      <w:pPr>
        <w:pStyle w:val="Standard"/>
        <w:ind w:right="-30" w:firstLine="15"/>
        <w:rPr>
          <w:rFonts w:ascii="Arial" w:hAnsi="Arial"/>
        </w:rPr>
      </w:pPr>
      <w:r>
        <w:rPr>
          <w:rFonts w:ascii="Arial" w:hAnsi="Arial"/>
        </w:rPr>
        <w:t>This was considered and adopted with immediate effect.</w:t>
      </w:r>
    </w:p>
    <w:bookmarkEnd w:id="4"/>
    <w:p w:rsidR="00FC0A10" w:rsidRDefault="00FC0A10" w:rsidP="00FC0A10">
      <w:pPr>
        <w:pStyle w:val="Standard"/>
        <w:ind w:right="-30" w:firstLine="15"/>
        <w:rPr>
          <w:rFonts w:ascii="Arial" w:hAnsi="Arial"/>
        </w:rPr>
      </w:pPr>
    </w:p>
    <w:p w:rsidR="0097622B" w:rsidRDefault="0097622B" w:rsidP="0097622B">
      <w:pPr>
        <w:pStyle w:val="Standard"/>
        <w:ind w:right="-30" w:firstLine="15"/>
      </w:pPr>
      <w:r>
        <w:rPr>
          <w:rFonts w:ascii="Arial" w:hAnsi="Arial"/>
          <w:b/>
          <w:bCs/>
        </w:rPr>
        <w:t>018/0</w:t>
      </w:r>
      <w:r w:rsidR="00976E9F">
        <w:rPr>
          <w:rFonts w:ascii="Arial" w:hAnsi="Arial"/>
          <w:b/>
          <w:bCs/>
        </w:rPr>
        <w:t>3</w:t>
      </w:r>
      <w:r>
        <w:rPr>
          <w:rFonts w:ascii="Arial" w:hAnsi="Arial"/>
          <w:b/>
          <w:bCs/>
        </w:rPr>
        <w:t xml:space="preserve">3 </w:t>
      </w:r>
      <w:r>
        <w:rPr>
          <w:rFonts w:ascii="Arial" w:hAnsi="Arial"/>
          <w:b/>
          <w:bCs/>
          <w:u w:val="single"/>
        </w:rPr>
        <w:t>COMPLAINTS PROCEDURE</w:t>
      </w:r>
    </w:p>
    <w:p w:rsidR="00935229" w:rsidRPr="0097622B" w:rsidRDefault="0097622B" w:rsidP="0097622B">
      <w:pPr>
        <w:pStyle w:val="Standard"/>
        <w:ind w:right="-30" w:firstLine="15"/>
        <w:rPr>
          <w:rFonts w:ascii="Arial" w:hAnsi="Arial"/>
        </w:rPr>
      </w:pPr>
      <w:r>
        <w:rPr>
          <w:rFonts w:ascii="Arial" w:hAnsi="Arial"/>
        </w:rPr>
        <w:t>This was considered and adopted with immediate effect.</w:t>
      </w:r>
    </w:p>
    <w:p w:rsidR="00935229" w:rsidRDefault="00935229">
      <w:pPr>
        <w:pStyle w:val="Standard"/>
        <w:ind w:right="-30" w:firstLine="15"/>
        <w:rPr>
          <w:rFonts w:ascii="Arial" w:hAnsi="Arial"/>
        </w:rPr>
      </w:pPr>
    </w:p>
    <w:p w:rsidR="00935229" w:rsidRDefault="008E4176">
      <w:pPr>
        <w:pStyle w:val="Standard"/>
        <w:ind w:right="-30" w:firstLine="15"/>
      </w:pPr>
      <w:r>
        <w:rPr>
          <w:rFonts w:ascii="Arial" w:hAnsi="Arial"/>
          <w:b/>
          <w:bCs/>
        </w:rPr>
        <w:t>018/0</w:t>
      </w:r>
      <w:r w:rsidR="00976E9F">
        <w:rPr>
          <w:rFonts w:ascii="Arial" w:hAnsi="Arial"/>
          <w:b/>
          <w:bCs/>
        </w:rPr>
        <w:t>34</w:t>
      </w:r>
      <w:r>
        <w:rPr>
          <w:rFonts w:ascii="Arial" w:hAnsi="Arial"/>
          <w:b/>
          <w:bCs/>
        </w:rPr>
        <w:t xml:space="preserve"> </w:t>
      </w:r>
      <w:r w:rsidR="0097622B">
        <w:rPr>
          <w:rFonts w:ascii="Arial" w:hAnsi="Arial"/>
          <w:b/>
          <w:bCs/>
          <w:u w:val="single"/>
        </w:rPr>
        <w:t>DATE OF NEXT MEETING</w:t>
      </w:r>
    </w:p>
    <w:p w:rsidR="00935229" w:rsidRDefault="0097622B">
      <w:pPr>
        <w:pStyle w:val="Standard"/>
        <w:ind w:left="709" w:right="-30" w:firstLine="15"/>
        <w:rPr>
          <w:rFonts w:ascii="Arial" w:hAnsi="Arial"/>
        </w:rPr>
      </w:pPr>
      <w:r>
        <w:rPr>
          <w:rFonts w:ascii="Arial" w:hAnsi="Arial"/>
        </w:rPr>
        <w:t>Monday 6</w:t>
      </w:r>
      <w:r w:rsidRPr="0097622B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August 2018, in the Community Centre. To commence at 7.00pm.</w:t>
      </w:r>
    </w:p>
    <w:p w:rsidR="00935229" w:rsidRDefault="00935229">
      <w:pPr>
        <w:pStyle w:val="Standard"/>
        <w:ind w:left="709" w:right="-30" w:firstLine="15"/>
        <w:rPr>
          <w:rFonts w:ascii="Arial" w:hAnsi="Arial"/>
        </w:rPr>
      </w:pPr>
    </w:p>
    <w:p w:rsidR="00935229" w:rsidRDefault="00935229">
      <w:pPr>
        <w:pStyle w:val="Standard"/>
        <w:ind w:left="709" w:right="-30" w:firstLine="15"/>
        <w:rPr>
          <w:rFonts w:ascii="Arial" w:hAnsi="Arial"/>
        </w:rPr>
      </w:pPr>
    </w:p>
    <w:p w:rsidR="00935229" w:rsidRDefault="008E4176">
      <w:pPr>
        <w:pStyle w:val="Standard"/>
        <w:ind w:right="-30" w:firstLine="15"/>
        <w:rPr>
          <w:rFonts w:ascii="Arial" w:hAnsi="Arial"/>
        </w:rPr>
      </w:pPr>
      <w:r>
        <w:rPr>
          <w:rFonts w:ascii="Arial" w:hAnsi="Arial"/>
        </w:rPr>
        <w:t>There being no further business the Chairman thanked everybody for attending and declared the meeting</w:t>
      </w:r>
      <w:r w:rsidR="0097622B">
        <w:rPr>
          <w:rFonts w:ascii="Arial" w:hAnsi="Arial"/>
        </w:rPr>
        <w:t xml:space="preserve"> closed.</w:t>
      </w:r>
    </w:p>
    <w:p w:rsidR="00935229" w:rsidRDefault="00935229">
      <w:pPr>
        <w:pStyle w:val="Standard"/>
        <w:ind w:right="-30" w:firstLine="15"/>
        <w:rPr>
          <w:rFonts w:ascii="Arial" w:hAnsi="Arial"/>
        </w:rPr>
      </w:pPr>
    </w:p>
    <w:p w:rsidR="00935229" w:rsidRDefault="00935229">
      <w:pPr>
        <w:pStyle w:val="Standard"/>
        <w:ind w:right="-30" w:firstLine="15"/>
        <w:rPr>
          <w:rFonts w:ascii="Arial" w:hAnsi="Arial"/>
        </w:rPr>
      </w:pPr>
    </w:p>
    <w:p w:rsidR="00935229" w:rsidRDefault="00935229">
      <w:pPr>
        <w:pStyle w:val="Standard"/>
        <w:ind w:right="-30" w:firstLine="15"/>
        <w:rPr>
          <w:rFonts w:ascii="Arial" w:hAnsi="Arial"/>
        </w:rPr>
      </w:pPr>
    </w:p>
    <w:sectPr w:rsidR="00935229">
      <w:footerReference w:type="default" r:id="rId7"/>
      <w:pgSz w:w="11906" w:h="16838"/>
      <w:pgMar w:top="567" w:right="821" w:bottom="1134" w:left="19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796" w:rsidRDefault="001E3796">
      <w:r>
        <w:separator/>
      </w:r>
    </w:p>
  </w:endnote>
  <w:endnote w:type="continuationSeparator" w:id="0">
    <w:p w:rsidR="001E3796" w:rsidRDefault="001E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63D" w:rsidRDefault="008E4176">
    <w:pPr>
      <w:pStyle w:val="Footer"/>
    </w:pPr>
    <w:r>
      <w:t xml:space="preserve">Aldborough and Thurgarton Parish Council </w:t>
    </w:r>
    <w:r w:rsidR="0097622B">
      <w:t xml:space="preserve">Draft </w:t>
    </w:r>
    <w:r>
      <w:t>Minutes 1</w:t>
    </w:r>
    <w:r w:rsidR="0097622B">
      <w:t xml:space="preserve">8 June </w:t>
    </w:r>
    <w: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796" w:rsidRDefault="001E3796">
      <w:r>
        <w:rPr>
          <w:color w:val="000000"/>
        </w:rPr>
        <w:separator/>
      </w:r>
    </w:p>
  </w:footnote>
  <w:footnote w:type="continuationSeparator" w:id="0">
    <w:p w:rsidR="001E3796" w:rsidRDefault="001E3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F08B9"/>
    <w:multiLevelType w:val="multilevel"/>
    <w:tmpl w:val="A176A772"/>
    <w:lvl w:ilvl="0">
      <w:start w:val="1"/>
      <w:numFmt w:val="lowerRoman"/>
      <w:lvlText w:val="(%1)"/>
      <w:lvlJc w:val="left"/>
      <w:pPr>
        <w:ind w:left="735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095" w:hanging="360"/>
      </w:pPr>
    </w:lvl>
    <w:lvl w:ilvl="2">
      <w:start w:val="1"/>
      <w:numFmt w:val="lowerRoman"/>
      <w:lvlText w:val="%3."/>
      <w:lvlJc w:val="right"/>
      <w:pPr>
        <w:ind w:left="1815" w:hanging="180"/>
      </w:pPr>
    </w:lvl>
    <w:lvl w:ilvl="3">
      <w:start w:val="1"/>
      <w:numFmt w:val="decimal"/>
      <w:lvlText w:val="%4."/>
      <w:lvlJc w:val="left"/>
      <w:pPr>
        <w:ind w:left="2535" w:hanging="360"/>
      </w:pPr>
    </w:lvl>
    <w:lvl w:ilvl="4">
      <w:start w:val="1"/>
      <w:numFmt w:val="lowerLetter"/>
      <w:lvlText w:val="%5."/>
      <w:lvlJc w:val="left"/>
      <w:pPr>
        <w:ind w:left="3255" w:hanging="360"/>
      </w:pPr>
    </w:lvl>
    <w:lvl w:ilvl="5">
      <w:start w:val="1"/>
      <w:numFmt w:val="lowerRoman"/>
      <w:lvlText w:val="%6."/>
      <w:lvlJc w:val="right"/>
      <w:pPr>
        <w:ind w:left="3975" w:hanging="180"/>
      </w:pPr>
    </w:lvl>
    <w:lvl w:ilvl="6">
      <w:start w:val="1"/>
      <w:numFmt w:val="decimal"/>
      <w:lvlText w:val="%7."/>
      <w:lvlJc w:val="left"/>
      <w:pPr>
        <w:ind w:left="4695" w:hanging="360"/>
      </w:pPr>
    </w:lvl>
    <w:lvl w:ilvl="7">
      <w:start w:val="1"/>
      <w:numFmt w:val="lowerLetter"/>
      <w:lvlText w:val="%8."/>
      <w:lvlJc w:val="left"/>
      <w:pPr>
        <w:ind w:left="5415" w:hanging="360"/>
      </w:pPr>
    </w:lvl>
    <w:lvl w:ilvl="8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692C7BA2"/>
    <w:multiLevelType w:val="hybridMultilevel"/>
    <w:tmpl w:val="FF6C5F4C"/>
    <w:lvl w:ilvl="0" w:tplc="9B348B56">
      <w:start w:val="1"/>
      <w:numFmt w:val="lowerRoman"/>
      <w:lvlText w:val="(%1)"/>
      <w:lvlJc w:val="left"/>
      <w:pPr>
        <w:ind w:left="73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5" w:hanging="360"/>
      </w:pPr>
    </w:lvl>
    <w:lvl w:ilvl="2" w:tplc="0809001B" w:tentative="1">
      <w:start w:val="1"/>
      <w:numFmt w:val="lowerRoman"/>
      <w:lvlText w:val="%3."/>
      <w:lvlJc w:val="right"/>
      <w:pPr>
        <w:ind w:left="1815" w:hanging="180"/>
      </w:pPr>
    </w:lvl>
    <w:lvl w:ilvl="3" w:tplc="0809000F" w:tentative="1">
      <w:start w:val="1"/>
      <w:numFmt w:val="decimal"/>
      <w:lvlText w:val="%4."/>
      <w:lvlJc w:val="left"/>
      <w:pPr>
        <w:ind w:left="2535" w:hanging="360"/>
      </w:pPr>
    </w:lvl>
    <w:lvl w:ilvl="4" w:tplc="08090019" w:tentative="1">
      <w:start w:val="1"/>
      <w:numFmt w:val="lowerLetter"/>
      <w:lvlText w:val="%5."/>
      <w:lvlJc w:val="left"/>
      <w:pPr>
        <w:ind w:left="3255" w:hanging="360"/>
      </w:pPr>
    </w:lvl>
    <w:lvl w:ilvl="5" w:tplc="0809001B" w:tentative="1">
      <w:start w:val="1"/>
      <w:numFmt w:val="lowerRoman"/>
      <w:lvlText w:val="%6."/>
      <w:lvlJc w:val="right"/>
      <w:pPr>
        <w:ind w:left="3975" w:hanging="180"/>
      </w:pPr>
    </w:lvl>
    <w:lvl w:ilvl="6" w:tplc="0809000F" w:tentative="1">
      <w:start w:val="1"/>
      <w:numFmt w:val="decimal"/>
      <w:lvlText w:val="%7."/>
      <w:lvlJc w:val="left"/>
      <w:pPr>
        <w:ind w:left="4695" w:hanging="360"/>
      </w:pPr>
    </w:lvl>
    <w:lvl w:ilvl="7" w:tplc="08090019" w:tentative="1">
      <w:start w:val="1"/>
      <w:numFmt w:val="lowerLetter"/>
      <w:lvlText w:val="%8."/>
      <w:lvlJc w:val="left"/>
      <w:pPr>
        <w:ind w:left="5415" w:hanging="360"/>
      </w:pPr>
    </w:lvl>
    <w:lvl w:ilvl="8" w:tplc="080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229"/>
    <w:rsid w:val="001E3796"/>
    <w:rsid w:val="002F6353"/>
    <w:rsid w:val="00311488"/>
    <w:rsid w:val="00375495"/>
    <w:rsid w:val="006D27A2"/>
    <w:rsid w:val="00712456"/>
    <w:rsid w:val="008449D7"/>
    <w:rsid w:val="008E4176"/>
    <w:rsid w:val="00935229"/>
    <w:rsid w:val="00960270"/>
    <w:rsid w:val="0097622B"/>
    <w:rsid w:val="00976E9F"/>
    <w:rsid w:val="00981AFA"/>
    <w:rsid w:val="009C4533"/>
    <w:rsid w:val="009E3611"/>
    <w:rsid w:val="00D20C88"/>
    <w:rsid w:val="00E20D79"/>
    <w:rsid w:val="00FC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FC032"/>
  <w15:docId w15:val="{AA2565BA-5CEC-438D-8E90-2DA48683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Footer">
    <w:name w:val="footer"/>
    <w:basedOn w:val="Standard"/>
    <w:pPr>
      <w:suppressLineNumbers/>
      <w:tabs>
        <w:tab w:val="center" w:pos="4545"/>
        <w:tab w:val="right" w:pos="9090"/>
      </w:tabs>
    </w:pPr>
  </w:style>
  <w:style w:type="character" w:customStyle="1" w:styleId="NumberingSymbols">
    <w:name w:val="Numbering Symbols"/>
    <w:rPr>
      <w:b w:val="0"/>
      <w:bCs w:val="0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szCs w:val="21"/>
    </w:rPr>
  </w:style>
  <w:style w:type="character" w:customStyle="1" w:styleId="HeaderChar">
    <w:name w:val="Header Char"/>
    <w:basedOn w:val="DefaultParagraphFont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9D7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9D7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Mills</dc:creator>
  <cp:lastModifiedBy>Mills</cp:lastModifiedBy>
  <cp:revision>6</cp:revision>
  <cp:lastPrinted>2018-06-18T10:27:00Z</cp:lastPrinted>
  <dcterms:created xsi:type="dcterms:W3CDTF">2018-06-25T10:32:00Z</dcterms:created>
  <dcterms:modified xsi:type="dcterms:W3CDTF">2018-06-25T12:42:00Z</dcterms:modified>
</cp:coreProperties>
</file>